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75C17" w14:textId="52A330B6" w:rsidR="00351B22" w:rsidRPr="008778EB" w:rsidRDefault="000B1DEB" w:rsidP="008778EB">
      <w:pPr>
        <w:spacing w:after="0" w:line="240" w:lineRule="auto"/>
        <w:ind w:left="720" w:hanging="720"/>
        <w:jc w:val="center"/>
        <w:rPr>
          <w:rFonts w:ascii="Times New Roman" w:hAnsi="Times New Roman" w:cs="Times New Roman"/>
          <w:b/>
          <w:sz w:val="24"/>
          <w:szCs w:val="24"/>
        </w:rPr>
      </w:pPr>
      <w:r w:rsidRPr="008778EB">
        <w:rPr>
          <w:rFonts w:ascii="Times New Roman" w:hAnsi="Times New Roman" w:cs="Times New Roman"/>
          <w:b/>
          <w:sz w:val="24"/>
          <w:szCs w:val="24"/>
        </w:rPr>
        <w:t>20</w:t>
      </w:r>
      <w:r w:rsidR="00AF13A0" w:rsidRPr="008778EB">
        <w:rPr>
          <w:rFonts w:ascii="Times New Roman" w:hAnsi="Times New Roman" w:cs="Times New Roman"/>
          <w:b/>
          <w:sz w:val="24"/>
          <w:szCs w:val="24"/>
        </w:rPr>
        <w:t>20</w:t>
      </w:r>
      <w:r w:rsidR="00AE0FF1" w:rsidRPr="008778EB">
        <w:rPr>
          <w:rFonts w:ascii="Times New Roman" w:hAnsi="Times New Roman" w:cs="Times New Roman"/>
          <w:b/>
          <w:sz w:val="24"/>
          <w:szCs w:val="24"/>
        </w:rPr>
        <w:t xml:space="preserve"> Publications</w:t>
      </w:r>
      <w:r w:rsidR="00361555" w:rsidRPr="008778EB">
        <w:rPr>
          <w:rFonts w:ascii="Times New Roman" w:hAnsi="Times New Roman" w:cs="Times New Roman"/>
          <w:b/>
          <w:sz w:val="24"/>
          <w:szCs w:val="24"/>
        </w:rPr>
        <w:t xml:space="preserve"> </w:t>
      </w:r>
      <w:r w:rsidR="00D256F8" w:rsidRPr="008778EB">
        <w:rPr>
          <w:rFonts w:ascii="Times New Roman" w:hAnsi="Times New Roman" w:cs="Times New Roman"/>
          <w:b/>
          <w:sz w:val="24"/>
          <w:szCs w:val="24"/>
        </w:rPr>
        <w:t>List</w:t>
      </w:r>
      <w:r w:rsidR="00E63D55" w:rsidRPr="008778EB">
        <w:rPr>
          <w:rFonts w:ascii="Times New Roman" w:hAnsi="Times New Roman" w:cs="Times New Roman"/>
          <w:b/>
          <w:sz w:val="24"/>
          <w:szCs w:val="24"/>
        </w:rPr>
        <w:t xml:space="preserve"> </w:t>
      </w:r>
    </w:p>
    <w:p w14:paraId="68B49CC5" w14:textId="77777777" w:rsidR="00361555" w:rsidRPr="008778EB" w:rsidRDefault="00D256F8" w:rsidP="008778EB">
      <w:pPr>
        <w:spacing w:after="0" w:line="240" w:lineRule="auto"/>
        <w:ind w:left="720" w:hanging="720"/>
        <w:jc w:val="center"/>
        <w:rPr>
          <w:rFonts w:ascii="Times New Roman" w:hAnsi="Times New Roman" w:cs="Times New Roman"/>
          <w:b/>
          <w:sz w:val="24"/>
          <w:szCs w:val="24"/>
        </w:rPr>
      </w:pPr>
      <w:r w:rsidRPr="008778EB">
        <w:rPr>
          <w:rFonts w:ascii="Times New Roman" w:hAnsi="Times New Roman" w:cs="Times New Roman"/>
          <w:b/>
          <w:sz w:val="24"/>
          <w:szCs w:val="24"/>
        </w:rPr>
        <w:t>James F. Sallis, Ph.D.</w:t>
      </w:r>
    </w:p>
    <w:p w14:paraId="73EF172B" w14:textId="28B88E95" w:rsidR="00160E00" w:rsidRPr="008778EB" w:rsidRDefault="0068272B" w:rsidP="008778EB">
      <w:pPr>
        <w:spacing w:after="0" w:line="240" w:lineRule="auto"/>
        <w:ind w:left="720" w:hanging="720"/>
        <w:jc w:val="center"/>
        <w:rPr>
          <w:rFonts w:ascii="Times New Roman" w:hAnsi="Times New Roman" w:cs="Times New Roman"/>
          <w:b/>
          <w:sz w:val="24"/>
          <w:szCs w:val="24"/>
        </w:rPr>
      </w:pPr>
      <w:r w:rsidRPr="008778EB">
        <w:rPr>
          <w:rFonts w:ascii="Times New Roman" w:hAnsi="Times New Roman" w:cs="Times New Roman"/>
          <w:b/>
          <w:sz w:val="24"/>
          <w:szCs w:val="24"/>
        </w:rPr>
        <w:t>As of</w:t>
      </w:r>
      <w:r w:rsidR="00AC1D82" w:rsidRPr="008778EB">
        <w:rPr>
          <w:rFonts w:ascii="Times New Roman" w:hAnsi="Times New Roman" w:cs="Times New Roman"/>
          <w:b/>
          <w:sz w:val="24"/>
          <w:szCs w:val="24"/>
        </w:rPr>
        <w:t xml:space="preserve"> </w:t>
      </w:r>
      <w:r w:rsidR="008778EB" w:rsidRPr="008778EB">
        <w:rPr>
          <w:rFonts w:ascii="Times New Roman" w:hAnsi="Times New Roman" w:cs="Times New Roman"/>
          <w:b/>
          <w:sz w:val="24"/>
          <w:szCs w:val="24"/>
        </w:rPr>
        <w:t>August 2021</w:t>
      </w:r>
    </w:p>
    <w:p w14:paraId="3658B226" w14:textId="77777777" w:rsidR="00D256F8" w:rsidRPr="008778EB" w:rsidRDefault="00D256F8" w:rsidP="008778EB">
      <w:pPr>
        <w:spacing w:after="0" w:line="240" w:lineRule="auto"/>
        <w:ind w:left="720" w:hanging="720"/>
        <w:rPr>
          <w:rFonts w:ascii="Times New Roman" w:hAnsi="Times New Roman" w:cs="Times New Roman"/>
          <w:sz w:val="24"/>
          <w:szCs w:val="24"/>
        </w:rPr>
      </w:pPr>
    </w:p>
    <w:p w14:paraId="03B73A71" w14:textId="77777777" w:rsidR="00E63D55" w:rsidRPr="008778EB" w:rsidRDefault="00226231" w:rsidP="008778EB">
      <w:pPr>
        <w:pStyle w:val="PlainText"/>
        <w:ind w:left="720" w:hanging="720"/>
        <w:rPr>
          <w:rFonts w:ascii="Times New Roman" w:hAnsi="Times New Roman"/>
          <w:b/>
          <w:sz w:val="24"/>
          <w:szCs w:val="24"/>
        </w:rPr>
      </w:pPr>
      <w:r w:rsidRPr="008778EB">
        <w:rPr>
          <w:rFonts w:ascii="Times New Roman" w:hAnsi="Times New Roman"/>
          <w:b/>
          <w:sz w:val="24"/>
          <w:szCs w:val="24"/>
        </w:rPr>
        <w:t>Peer-Reviewed Papers</w:t>
      </w:r>
    </w:p>
    <w:p w14:paraId="2749C457" w14:textId="77777777" w:rsidR="00081555" w:rsidRPr="008778EB" w:rsidRDefault="00081555" w:rsidP="008778EB">
      <w:pPr>
        <w:pStyle w:val="PlainText"/>
        <w:ind w:left="720" w:hanging="720"/>
        <w:rPr>
          <w:rFonts w:ascii="Times New Roman" w:hAnsi="Times New Roman"/>
          <w:sz w:val="24"/>
          <w:szCs w:val="24"/>
        </w:rPr>
      </w:pPr>
    </w:p>
    <w:p w14:paraId="0D67F707" w14:textId="3744989A" w:rsidR="00B1550A" w:rsidRPr="008778EB" w:rsidRDefault="00B1550A" w:rsidP="008778EB">
      <w:pPr>
        <w:pStyle w:val="NormalWeb"/>
        <w:shd w:val="clear" w:color="auto" w:fill="FFFFFF"/>
        <w:spacing w:before="0" w:beforeAutospacing="0" w:after="0" w:afterAutospacing="0" w:line="240" w:lineRule="auto"/>
        <w:ind w:left="720" w:hanging="720"/>
        <w:rPr>
          <w:color w:val="201F1E"/>
        </w:rPr>
      </w:pPr>
      <w:r w:rsidRPr="008778EB">
        <w:rPr>
          <w:color w:val="222222"/>
          <w:shd w:val="clear" w:color="auto" w:fill="FFFFFF"/>
        </w:rPr>
        <w:t xml:space="preserve">Botchwey, N., Conway, T.L., Floyd, M., Hipp, A., Kim, A., Porter, K.M., Meyer, M.R., Burnett, J., and Sallis, J.F. (2020). Challenges recruiting diverse youth for physical activity research. </w:t>
      </w:r>
      <w:r w:rsidRPr="008778EB">
        <w:rPr>
          <w:b/>
          <w:bCs/>
          <w:color w:val="222222"/>
          <w:shd w:val="clear" w:color="auto" w:fill="FFFFFF"/>
        </w:rPr>
        <w:t>Preventive Medicine, 131</w:t>
      </w:r>
      <w:r w:rsidRPr="008778EB">
        <w:rPr>
          <w:color w:val="222222"/>
          <w:shd w:val="clear" w:color="auto" w:fill="FFFFFF"/>
        </w:rPr>
        <w:t>:105888.</w:t>
      </w:r>
    </w:p>
    <w:p w14:paraId="687C89B4" w14:textId="77777777" w:rsidR="00B1550A" w:rsidRPr="008778EB" w:rsidRDefault="00B1550A" w:rsidP="008778EB">
      <w:pPr>
        <w:tabs>
          <w:tab w:val="left" w:pos="720"/>
          <w:tab w:val="left" w:pos="2340"/>
        </w:tabs>
        <w:spacing w:after="0" w:line="240" w:lineRule="auto"/>
        <w:ind w:left="720" w:hanging="720"/>
        <w:rPr>
          <w:rFonts w:ascii="Times New Roman" w:hAnsi="Times New Roman" w:cs="Times New Roman"/>
          <w:color w:val="222222"/>
          <w:sz w:val="24"/>
          <w:szCs w:val="24"/>
          <w:shd w:val="clear" w:color="auto" w:fill="FFFFFF"/>
        </w:rPr>
      </w:pPr>
      <w:r w:rsidRPr="008778EB">
        <w:rPr>
          <w:rFonts w:ascii="Times New Roman" w:hAnsi="Times New Roman" w:cs="Times New Roman"/>
          <w:color w:val="222222"/>
          <w:sz w:val="24"/>
          <w:szCs w:val="24"/>
          <w:shd w:val="clear" w:color="auto" w:fill="FFFFFF"/>
        </w:rPr>
        <w:t xml:space="preserve">Open access: </w:t>
      </w:r>
      <w:hyperlink r:id="rId7" w:history="1">
        <w:r w:rsidRPr="008778EB">
          <w:rPr>
            <w:rStyle w:val="Hyperlink"/>
            <w:rFonts w:ascii="Times New Roman" w:hAnsi="Times New Roman" w:cs="Times New Roman"/>
            <w:sz w:val="24"/>
            <w:szCs w:val="24"/>
          </w:rPr>
          <w:t>https://www.sciencedirect.com/science/article/pii/S0091743519303688?via%3Dihub</w:t>
        </w:r>
      </w:hyperlink>
    </w:p>
    <w:p w14:paraId="1607E75F" w14:textId="4BEF812E" w:rsidR="00B1550A" w:rsidRPr="008778EB" w:rsidRDefault="00B1550A" w:rsidP="008778EB">
      <w:pPr>
        <w:tabs>
          <w:tab w:val="left" w:pos="720"/>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color w:val="222222"/>
          <w:sz w:val="24"/>
          <w:szCs w:val="24"/>
          <w:shd w:val="clear" w:color="auto" w:fill="FFFFFF"/>
        </w:rPr>
        <w:t xml:space="preserve">DOI: </w:t>
      </w:r>
      <w:hyperlink r:id="rId8" w:history="1">
        <w:r w:rsidRPr="008778EB">
          <w:rPr>
            <w:rStyle w:val="Hyperlink"/>
            <w:rFonts w:ascii="Times New Roman" w:hAnsi="Times New Roman" w:cs="Times New Roman"/>
            <w:sz w:val="24"/>
            <w:szCs w:val="24"/>
          </w:rPr>
          <w:t>https://doi.org/10.1016/j.ypmed.2019.105888</w:t>
        </w:r>
      </w:hyperlink>
    </w:p>
    <w:p w14:paraId="24641CB1" w14:textId="77777777" w:rsidR="00B1550A" w:rsidRPr="008778EB" w:rsidRDefault="00B1550A" w:rsidP="008778EB">
      <w:pPr>
        <w:shd w:val="clear" w:color="auto" w:fill="FFFFFF"/>
        <w:tabs>
          <w:tab w:val="left" w:pos="720"/>
        </w:tabs>
        <w:spacing w:after="0" w:line="240" w:lineRule="auto"/>
        <w:ind w:left="720" w:hanging="720"/>
        <w:rPr>
          <w:rFonts w:ascii="Times New Roman" w:hAnsi="Times New Roman" w:cs="Times New Roman"/>
          <w:color w:val="333333"/>
          <w:sz w:val="24"/>
          <w:szCs w:val="24"/>
        </w:rPr>
      </w:pPr>
    </w:p>
    <w:p w14:paraId="4843F271" w14:textId="2F387819" w:rsidR="00B1550A" w:rsidRPr="008778EB" w:rsidRDefault="00B1550A" w:rsidP="008778EB">
      <w:pPr>
        <w:shd w:val="clear" w:color="auto" w:fill="FFFFFF"/>
        <w:tabs>
          <w:tab w:val="left" w:pos="720"/>
        </w:tabs>
        <w:spacing w:after="0" w:line="240" w:lineRule="auto"/>
        <w:ind w:left="720" w:hanging="720"/>
        <w:rPr>
          <w:rFonts w:ascii="Times New Roman" w:hAnsi="Times New Roman" w:cs="Times New Roman"/>
          <w:color w:val="333333"/>
          <w:sz w:val="24"/>
          <w:szCs w:val="24"/>
        </w:rPr>
      </w:pPr>
      <w:r w:rsidRPr="008778EB">
        <w:rPr>
          <w:rFonts w:ascii="Times New Roman" w:hAnsi="Times New Roman" w:cs="Times New Roman"/>
          <w:color w:val="333333"/>
          <w:sz w:val="24"/>
          <w:szCs w:val="24"/>
        </w:rPr>
        <w:t>Cerin, E., Barnett, A., </w:t>
      </w:r>
      <w:proofErr w:type="spellStart"/>
      <w:r w:rsidRPr="008778EB">
        <w:rPr>
          <w:rFonts w:ascii="Times New Roman" w:hAnsi="Times New Roman" w:cs="Times New Roman"/>
          <w:color w:val="333333"/>
          <w:sz w:val="24"/>
          <w:szCs w:val="24"/>
        </w:rPr>
        <w:t>Chaix</w:t>
      </w:r>
      <w:proofErr w:type="spellEnd"/>
      <w:r w:rsidRPr="008778EB">
        <w:rPr>
          <w:rFonts w:ascii="Times New Roman" w:hAnsi="Times New Roman" w:cs="Times New Roman"/>
          <w:color w:val="333333"/>
          <w:sz w:val="24"/>
          <w:szCs w:val="24"/>
        </w:rPr>
        <w:t xml:space="preserve">, B., Nieuwenhuijsen, M.J., Caeyenberghs, K., Jalaludin, B., Sugiyama, T., Sallis, J.F., </w:t>
      </w:r>
      <w:proofErr w:type="spellStart"/>
      <w:r w:rsidRPr="008778EB">
        <w:rPr>
          <w:rFonts w:ascii="Times New Roman" w:hAnsi="Times New Roman" w:cs="Times New Roman"/>
          <w:color w:val="333333"/>
          <w:sz w:val="24"/>
          <w:szCs w:val="24"/>
        </w:rPr>
        <w:t>Lautenschlager</w:t>
      </w:r>
      <w:proofErr w:type="spellEnd"/>
      <w:r w:rsidRPr="008778EB">
        <w:rPr>
          <w:rFonts w:ascii="Times New Roman" w:hAnsi="Times New Roman" w:cs="Times New Roman"/>
          <w:color w:val="333333"/>
          <w:sz w:val="24"/>
          <w:szCs w:val="24"/>
        </w:rPr>
        <w:t xml:space="preserve">, N.T., Ni, M.Y., </w:t>
      </w:r>
      <w:proofErr w:type="spellStart"/>
      <w:r w:rsidRPr="008778EB">
        <w:rPr>
          <w:rFonts w:ascii="Times New Roman" w:hAnsi="Times New Roman" w:cs="Times New Roman"/>
          <w:color w:val="333333"/>
          <w:sz w:val="24"/>
          <w:szCs w:val="24"/>
        </w:rPr>
        <w:t>Poudel</w:t>
      </w:r>
      <w:proofErr w:type="spellEnd"/>
      <w:r w:rsidRPr="008778EB">
        <w:rPr>
          <w:rFonts w:ascii="Times New Roman" w:hAnsi="Times New Roman" w:cs="Times New Roman"/>
          <w:color w:val="333333"/>
          <w:sz w:val="24"/>
          <w:szCs w:val="24"/>
        </w:rPr>
        <w:t xml:space="preserve">, G., </w:t>
      </w:r>
      <w:proofErr w:type="spellStart"/>
      <w:r w:rsidRPr="008778EB">
        <w:rPr>
          <w:rFonts w:ascii="Times New Roman" w:hAnsi="Times New Roman" w:cs="Times New Roman"/>
          <w:color w:val="333333"/>
          <w:sz w:val="24"/>
          <w:szCs w:val="24"/>
        </w:rPr>
        <w:t>Donaire</w:t>
      </w:r>
      <w:proofErr w:type="spellEnd"/>
      <w:r w:rsidRPr="008778EB">
        <w:rPr>
          <w:rFonts w:ascii="Times New Roman" w:hAnsi="Times New Roman" w:cs="Times New Roman"/>
          <w:color w:val="333333"/>
          <w:sz w:val="24"/>
          <w:szCs w:val="24"/>
        </w:rPr>
        <w:t xml:space="preserve">-Gonzalez, David, Tham, R., Wheeler, A.J., </w:t>
      </w:r>
      <w:proofErr w:type="spellStart"/>
      <w:r w:rsidRPr="008778EB">
        <w:rPr>
          <w:rFonts w:ascii="Times New Roman" w:hAnsi="Times New Roman" w:cs="Times New Roman"/>
          <w:color w:val="333333"/>
          <w:sz w:val="24"/>
          <w:szCs w:val="24"/>
        </w:rPr>
        <w:t>Knibbs</w:t>
      </w:r>
      <w:proofErr w:type="spellEnd"/>
      <w:r w:rsidRPr="008778EB">
        <w:rPr>
          <w:rFonts w:ascii="Times New Roman" w:hAnsi="Times New Roman" w:cs="Times New Roman"/>
          <w:color w:val="333333"/>
          <w:sz w:val="24"/>
          <w:szCs w:val="24"/>
        </w:rPr>
        <w:t>, L., Tian, L., Chan, Y., Dunstan, D.W., Carver, A., and Anstey, K. (2020). International Mind, Activities and Urban Places (</w:t>
      </w:r>
      <w:proofErr w:type="spellStart"/>
      <w:r w:rsidRPr="008778EB">
        <w:rPr>
          <w:rFonts w:ascii="Times New Roman" w:hAnsi="Times New Roman" w:cs="Times New Roman"/>
          <w:color w:val="333333"/>
          <w:sz w:val="24"/>
          <w:szCs w:val="24"/>
        </w:rPr>
        <w:t>iMAP</w:t>
      </w:r>
      <w:proofErr w:type="spellEnd"/>
      <w:r w:rsidRPr="008778EB">
        <w:rPr>
          <w:rFonts w:ascii="Times New Roman" w:hAnsi="Times New Roman" w:cs="Times New Roman"/>
          <w:color w:val="333333"/>
          <w:sz w:val="24"/>
          <w:szCs w:val="24"/>
        </w:rPr>
        <w:t xml:space="preserve">) study: Methods of a cohort study on environmental and lifestyle influences on brain and cognitive health. </w:t>
      </w:r>
      <w:r w:rsidRPr="008778EB">
        <w:rPr>
          <w:rFonts w:ascii="Times New Roman" w:hAnsi="Times New Roman" w:cs="Times New Roman"/>
          <w:b/>
          <w:bCs/>
          <w:color w:val="333333"/>
          <w:sz w:val="24"/>
          <w:szCs w:val="24"/>
        </w:rPr>
        <w:t>BMJ Open</w:t>
      </w:r>
      <w:proofErr w:type="gramStart"/>
      <w:r w:rsidRPr="008778EB">
        <w:rPr>
          <w:rFonts w:ascii="Times New Roman" w:hAnsi="Times New Roman" w:cs="Times New Roman"/>
          <w:b/>
          <w:bCs/>
          <w:color w:val="333333"/>
          <w:sz w:val="24"/>
          <w:szCs w:val="24"/>
        </w:rPr>
        <w:t>,10</w:t>
      </w:r>
      <w:r w:rsidRPr="008778EB">
        <w:rPr>
          <w:rFonts w:ascii="Times New Roman" w:hAnsi="Times New Roman" w:cs="Times New Roman"/>
          <w:color w:val="333333"/>
          <w:sz w:val="24"/>
          <w:szCs w:val="24"/>
        </w:rPr>
        <w:t>:e036607</w:t>
      </w:r>
      <w:proofErr w:type="gramEnd"/>
      <w:r w:rsidRPr="008778EB">
        <w:rPr>
          <w:rFonts w:ascii="Times New Roman" w:hAnsi="Times New Roman" w:cs="Times New Roman"/>
          <w:color w:val="333333"/>
          <w:sz w:val="24"/>
          <w:szCs w:val="24"/>
        </w:rPr>
        <w:t>. </w:t>
      </w:r>
    </w:p>
    <w:p w14:paraId="71B8A51A" w14:textId="77777777" w:rsidR="00B1550A" w:rsidRPr="008778EB" w:rsidRDefault="00B1550A" w:rsidP="008778EB">
      <w:pPr>
        <w:tabs>
          <w:tab w:val="left" w:pos="720"/>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color w:val="323130"/>
          <w:sz w:val="24"/>
          <w:szCs w:val="24"/>
          <w:shd w:val="clear" w:color="auto" w:fill="FFFFFF"/>
        </w:rPr>
        <w:t>Open access: </w:t>
      </w:r>
      <w:hyperlink r:id="rId9" w:tgtFrame="_blank" w:history="1">
        <w:r w:rsidRPr="008778EB">
          <w:rPr>
            <w:rStyle w:val="Hyperlink"/>
            <w:rFonts w:ascii="Times New Roman" w:hAnsi="Times New Roman" w:cs="Times New Roman"/>
            <w:sz w:val="24"/>
            <w:szCs w:val="24"/>
            <w:bdr w:val="none" w:sz="0" w:space="0" w:color="auto" w:frame="1"/>
            <w:shd w:val="clear" w:color="auto" w:fill="FFFFFF"/>
          </w:rPr>
          <w:t>http://bmjopen.bmj.com/cgi/content/full/bmjopen-2019-036607</w:t>
        </w:r>
      </w:hyperlink>
    </w:p>
    <w:p w14:paraId="53A2BE4C" w14:textId="77777777" w:rsidR="00B1550A" w:rsidRPr="008778EB" w:rsidRDefault="00B1550A" w:rsidP="008778EB">
      <w:pPr>
        <w:tabs>
          <w:tab w:val="left" w:pos="720"/>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color w:val="323130"/>
          <w:sz w:val="24"/>
          <w:szCs w:val="24"/>
          <w:shd w:val="clear" w:color="auto" w:fill="FFFFFF"/>
        </w:rPr>
        <w:t>DOI:</w:t>
      </w:r>
      <w:r w:rsidRPr="008778EB">
        <w:rPr>
          <w:rFonts w:ascii="Times New Roman" w:hAnsi="Times New Roman" w:cs="Times New Roman"/>
          <w:sz w:val="24"/>
          <w:szCs w:val="24"/>
        </w:rPr>
        <w:t xml:space="preserve"> </w:t>
      </w:r>
      <w:hyperlink r:id="rId10" w:tgtFrame="_new" w:history="1">
        <w:r w:rsidRPr="008778EB">
          <w:rPr>
            <w:rStyle w:val="Hyperlink"/>
            <w:rFonts w:ascii="Times New Roman" w:hAnsi="Times New Roman" w:cs="Times New Roman"/>
            <w:color w:val="005A96"/>
            <w:sz w:val="24"/>
            <w:szCs w:val="24"/>
            <w:shd w:val="clear" w:color="auto" w:fill="FFFFFF"/>
          </w:rPr>
          <w:t>http://dx.doi.org/10.1136/bmjopen-2019-036607</w:t>
        </w:r>
      </w:hyperlink>
      <w:r w:rsidRPr="008778EB">
        <w:rPr>
          <w:rFonts w:ascii="Times New Roman" w:hAnsi="Times New Roman" w:cs="Times New Roman"/>
          <w:sz w:val="24"/>
          <w:szCs w:val="24"/>
        </w:rPr>
        <w:t xml:space="preserve"> </w:t>
      </w:r>
    </w:p>
    <w:p w14:paraId="256B3A29" w14:textId="77777777" w:rsidR="00B1550A" w:rsidRPr="008778EB" w:rsidRDefault="00B1550A" w:rsidP="008778EB">
      <w:pPr>
        <w:spacing w:after="0" w:line="240" w:lineRule="auto"/>
        <w:ind w:left="630" w:hanging="630"/>
        <w:rPr>
          <w:rFonts w:ascii="Times New Roman" w:hAnsi="Times New Roman" w:cs="Times New Roman"/>
          <w:sz w:val="24"/>
          <w:szCs w:val="24"/>
        </w:rPr>
      </w:pPr>
    </w:p>
    <w:p w14:paraId="1DA2F47D" w14:textId="5667A41D" w:rsidR="00B1550A" w:rsidRPr="008778EB" w:rsidRDefault="00B1550A" w:rsidP="008778EB">
      <w:pPr>
        <w:pStyle w:val="PlainText"/>
        <w:ind w:left="540" w:hanging="540"/>
        <w:rPr>
          <w:rFonts w:ascii="Times New Roman" w:hAnsi="Times New Roman"/>
          <w:sz w:val="24"/>
          <w:szCs w:val="24"/>
        </w:rPr>
      </w:pPr>
      <w:bookmarkStart w:id="0" w:name="_Hlk34059650"/>
      <w:bookmarkStart w:id="1" w:name="_Hlk34248470"/>
      <w:bookmarkStart w:id="2" w:name="_Hlk37949744"/>
      <w:r w:rsidRPr="008778EB">
        <w:rPr>
          <w:rFonts w:ascii="Times New Roman" w:hAnsi="Times New Roman"/>
          <w:sz w:val="24"/>
          <w:szCs w:val="24"/>
        </w:rPr>
        <w:t xml:space="preserve">Sallis, J.F., Cerin, E., Kerr, J., Adams, M.A., Sugiyama, T., Christiansen, L.B., Schipperijn, J., Davey, R., Salvo, D., Frank, L.D., </w:t>
      </w:r>
      <w:r w:rsidRPr="008778EB">
        <w:rPr>
          <w:rFonts w:ascii="Times New Roman" w:hAnsi="Times New Roman"/>
          <w:sz w:val="24"/>
          <w:szCs w:val="24"/>
          <w:lang w:val="da-DK"/>
        </w:rPr>
        <w:t xml:space="preserve">De Bourdeaudhuij, I., and Owen, N. (2020). </w:t>
      </w:r>
      <w:r w:rsidRPr="008778EB">
        <w:rPr>
          <w:rFonts w:ascii="Times New Roman" w:hAnsi="Times New Roman"/>
          <w:sz w:val="24"/>
          <w:szCs w:val="24"/>
        </w:rPr>
        <w:t xml:space="preserve">Built environment, physical activity and obesity: Findings from the International Physical Activity and Environment Network (IPEN) Adult Study. </w:t>
      </w:r>
      <w:r w:rsidRPr="008778EB">
        <w:rPr>
          <w:rFonts w:ascii="Times New Roman" w:hAnsi="Times New Roman"/>
          <w:b/>
          <w:bCs/>
          <w:sz w:val="24"/>
          <w:szCs w:val="24"/>
        </w:rPr>
        <w:t>Annual Review of Public Health, 41</w:t>
      </w:r>
      <w:r w:rsidRPr="008778EB">
        <w:rPr>
          <w:rFonts w:ascii="Times New Roman" w:hAnsi="Times New Roman"/>
          <w:sz w:val="24"/>
          <w:szCs w:val="24"/>
        </w:rPr>
        <w:t>, 119-139.</w:t>
      </w:r>
    </w:p>
    <w:bookmarkEnd w:id="0"/>
    <w:p w14:paraId="0F8A1EBA" w14:textId="77777777" w:rsidR="00B1550A" w:rsidRPr="008778EB" w:rsidRDefault="00B1550A" w:rsidP="008778EB">
      <w:pPr>
        <w:pStyle w:val="NormalWeb"/>
        <w:shd w:val="clear" w:color="auto" w:fill="FFFFFF"/>
        <w:spacing w:before="0" w:beforeAutospacing="0" w:after="0" w:afterAutospacing="0" w:line="240" w:lineRule="auto"/>
        <w:ind w:left="630" w:hanging="630"/>
        <w:rPr>
          <w:color w:val="201F1E"/>
        </w:rPr>
      </w:pPr>
      <w:r w:rsidRPr="008778EB">
        <w:rPr>
          <w:color w:val="201F1E"/>
        </w:rPr>
        <w:t>Open access PDF: </w:t>
      </w:r>
      <w:hyperlink r:id="rId11" w:tgtFrame="_blank" w:history="1">
        <w:r w:rsidRPr="008778EB">
          <w:rPr>
            <w:rStyle w:val="Hyperlink"/>
            <w:bdr w:val="none" w:sz="0" w:space="0" w:color="auto" w:frame="1"/>
          </w:rPr>
          <w:t>https://www.annualreviews.org/doi/pdf/10.1146/annurev-publhealth-040218-043657</w:t>
        </w:r>
      </w:hyperlink>
    </w:p>
    <w:bookmarkEnd w:id="1"/>
    <w:p w14:paraId="40C98BB4" w14:textId="77777777" w:rsidR="00B1550A" w:rsidRPr="008778EB" w:rsidRDefault="00B1550A" w:rsidP="008778EB">
      <w:pPr>
        <w:pStyle w:val="NormalWeb"/>
        <w:shd w:val="clear" w:color="auto" w:fill="FFFFFF"/>
        <w:spacing w:before="0" w:beforeAutospacing="0" w:after="0" w:afterAutospacing="0" w:line="240" w:lineRule="auto"/>
        <w:ind w:left="630" w:hanging="630"/>
      </w:pPr>
      <w:r w:rsidRPr="008778EB">
        <w:t xml:space="preserve">Link to article and Supplemental Materials: Study Brief, Infographic, Detailed results tables, acknowledgments of IPEN Adult investigators: </w:t>
      </w:r>
    </w:p>
    <w:p w14:paraId="0F0152D5" w14:textId="77777777" w:rsidR="00B1550A" w:rsidRPr="008778EB" w:rsidRDefault="008877DA" w:rsidP="008778EB">
      <w:pPr>
        <w:pStyle w:val="NormalWeb"/>
        <w:shd w:val="clear" w:color="auto" w:fill="FFFFFF"/>
        <w:spacing w:before="0" w:beforeAutospacing="0" w:after="0" w:afterAutospacing="0" w:line="240" w:lineRule="auto"/>
        <w:ind w:left="630" w:hanging="630"/>
        <w:rPr>
          <w:rStyle w:val="Hyperlink"/>
          <w:bdr w:val="none" w:sz="0" w:space="0" w:color="auto" w:frame="1"/>
        </w:rPr>
      </w:pPr>
      <w:hyperlink r:id="rId12" w:history="1">
        <w:r w:rsidR="00B1550A" w:rsidRPr="008778EB">
          <w:rPr>
            <w:rStyle w:val="Hyperlink"/>
            <w:bdr w:val="none" w:sz="0" w:space="0" w:color="auto" w:frame="1"/>
            <w:shd w:val="clear" w:color="auto" w:fill="FFFFFF"/>
          </w:rPr>
          <w:t>https://www.annualreviews.org/doi/suppl/10.1146/annurev-publhealth-040218-043657</w:t>
        </w:r>
      </w:hyperlink>
    </w:p>
    <w:p w14:paraId="40D37212" w14:textId="77777777" w:rsidR="00B1550A" w:rsidRPr="008778EB" w:rsidRDefault="00B1550A" w:rsidP="008778EB">
      <w:pPr>
        <w:pStyle w:val="NormalWeb"/>
        <w:shd w:val="clear" w:color="auto" w:fill="FFFFFF"/>
        <w:spacing w:before="0" w:beforeAutospacing="0" w:after="0" w:afterAutospacing="0" w:line="240" w:lineRule="auto"/>
        <w:ind w:left="630" w:hanging="630"/>
        <w:rPr>
          <w:rStyle w:val="Hyperlink"/>
          <w:bdr w:val="none" w:sz="0" w:space="0" w:color="auto" w:frame="1"/>
        </w:rPr>
      </w:pPr>
      <w:r w:rsidRPr="008778EB">
        <w:rPr>
          <w:color w:val="201F1E"/>
        </w:rPr>
        <w:t>Article landing page at journal: </w:t>
      </w:r>
      <w:hyperlink r:id="rId13" w:tgtFrame="_blank" w:history="1">
        <w:r w:rsidRPr="008778EB">
          <w:rPr>
            <w:rStyle w:val="Hyperlink"/>
            <w:bdr w:val="none" w:sz="0" w:space="0" w:color="auto" w:frame="1"/>
          </w:rPr>
          <w:t>https://www.annualreviews.org/doi/abs/10.1146/annurev-publhealth-040218-043657</w:t>
        </w:r>
      </w:hyperlink>
    </w:p>
    <w:p w14:paraId="0ACBFB54" w14:textId="77777777" w:rsidR="00B1550A" w:rsidRPr="008778EB" w:rsidRDefault="00B1550A" w:rsidP="008778EB">
      <w:pPr>
        <w:tabs>
          <w:tab w:val="left" w:pos="720"/>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DOI: </w:t>
      </w:r>
      <w:hyperlink r:id="rId14" w:history="1">
        <w:r w:rsidRPr="008778EB">
          <w:rPr>
            <w:rStyle w:val="Hyperlink"/>
            <w:rFonts w:ascii="Times New Roman" w:hAnsi="Times New Roman" w:cs="Times New Roman"/>
            <w:sz w:val="24"/>
            <w:szCs w:val="24"/>
          </w:rPr>
          <w:t>https://doi.org/10.1146/annurev-publhealth-040218-043657</w:t>
        </w:r>
      </w:hyperlink>
      <w:r w:rsidRPr="008778EB">
        <w:rPr>
          <w:rFonts w:ascii="Times New Roman" w:hAnsi="Times New Roman" w:cs="Times New Roman"/>
          <w:sz w:val="24"/>
          <w:szCs w:val="24"/>
        </w:rPr>
        <w:t xml:space="preserve"> </w:t>
      </w:r>
    </w:p>
    <w:bookmarkEnd w:id="2"/>
    <w:p w14:paraId="4E757060" w14:textId="77777777" w:rsidR="00B1550A" w:rsidRPr="008778EB" w:rsidRDefault="00B1550A" w:rsidP="008778EB">
      <w:pPr>
        <w:tabs>
          <w:tab w:val="left" w:pos="720"/>
          <w:tab w:val="left" w:pos="2340"/>
        </w:tabs>
        <w:spacing w:after="0" w:line="240" w:lineRule="auto"/>
        <w:ind w:left="720" w:hanging="720"/>
        <w:rPr>
          <w:rFonts w:ascii="Times New Roman" w:hAnsi="Times New Roman" w:cs="Times New Roman"/>
          <w:sz w:val="24"/>
          <w:szCs w:val="24"/>
        </w:rPr>
      </w:pPr>
    </w:p>
    <w:p w14:paraId="0A64E8D2" w14:textId="201D9DEA" w:rsidR="00B1550A" w:rsidRPr="008778EB" w:rsidRDefault="00B1550A" w:rsidP="008778EB">
      <w:pPr>
        <w:spacing w:after="0" w:line="240" w:lineRule="auto"/>
        <w:ind w:left="634" w:hanging="634"/>
        <w:rPr>
          <w:rFonts w:ascii="Times New Roman" w:hAnsi="Times New Roman" w:cs="Times New Roman"/>
          <w:color w:val="000000"/>
          <w:sz w:val="24"/>
          <w:szCs w:val="24"/>
          <w:bdr w:val="none" w:sz="0" w:space="0" w:color="auto" w:frame="1"/>
        </w:rPr>
      </w:pPr>
      <w:r w:rsidRPr="008778EB">
        <w:rPr>
          <w:rFonts w:ascii="Times New Roman" w:hAnsi="Times New Roman" w:cs="Times New Roman"/>
          <w:color w:val="000000"/>
          <w:sz w:val="24"/>
          <w:szCs w:val="24"/>
          <w:bdr w:val="none" w:sz="0" w:space="0" w:color="auto" w:frame="1"/>
        </w:rPr>
        <w:t xml:space="preserve">Van Dyck, D., Cerin, E., Akram, M., Conway, T., Macfarlane, D., Davey, R., Sarmiento, O., Christiansen, L.B., Reis, R., Mitas, J., </w:t>
      </w:r>
      <w:proofErr w:type="spellStart"/>
      <w:r w:rsidRPr="008778EB">
        <w:rPr>
          <w:rFonts w:ascii="Times New Roman" w:hAnsi="Times New Roman" w:cs="Times New Roman"/>
          <w:color w:val="000000"/>
          <w:sz w:val="24"/>
          <w:szCs w:val="24"/>
          <w:bdr w:val="none" w:sz="0" w:space="0" w:color="auto" w:frame="1"/>
        </w:rPr>
        <w:t>Aguinaga-Ontoso</w:t>
      </w:r>
      <w:proofErr w:type="spellEnd"/>
      <w:r w:rsidRPr="008778EB">
        <w:rPr>
          <w:rFonts w:ascii="Times New Roman" w:hAnsi="Times New Roman" w:cs="Times New Roman"/>
          <w:color w:val="000000"/>
          <w:sz w:val="24"/>
          <w:szCs w:val="24"/>
          <w:bdr w:val="none" w:sz="0" w:space="0" w:color="auto" w:frame="1"/>
        </w:rPr>
        <w:t xml:space="preserve">, I., Salvo, D., and Sallis, J. (2020). Do physical activity and sedentary time mediate the association of the perceived environment with BMI? The IPEN Adult study. </w:t>
      </w:r>
      <w:r w:rsidRPr="008778EB">
        <w:rPr>
          <w:rFonts w:ascii="Times New Roman" w:hAnsi="Times New Roman" w:cs="Times New Roman"/>
          <w:b/>
          <w:bCs/>
          <w:color w:val="000000"/>
          <w:sz w:val="24"/>
          <w:szCs w:val="24"/>
          <w:bdr w:val="none" w:sz="0" w:space="0" w:color="auto" w:frame="1"/>
        </w:rPr>
        <w:t>Health &amp; Place, 64</w:t>
      </w:r>
      <w:r w:rsidRPr="008778EB">
        <w:rPr>
          <w:rFonts w:ascii="Times New Roman" w:hAnsi="Times New Roman" w:cs="Times New Roman"/>
          <w:color w:val="000000"/>
          <w:sz w:val="24"/>
          <w:szCs w:val="24"/>
          <w:bdr w:val="none" w:sz="0" w:space="0" w:color="auto" w:frame="1"/>
        </w:rPr>
        <w:t xml:space="preserve">: 102366. </w:t>
      </w:r>
    </w:p>
    <w:p w14:paraId="5C4480E0" w14:textId="77777777" w:rsidR="00B1550A" w:rsidRPr="008778EB" w:rsidRDefault="00B1550A" w:rsidP="008778EB">
      <w:pPr>
        <w:spacing w:after="0" w:line="240" w:lineRule="auto"/>
        <w:ind w:left="634" w:hanging="634"/>
        <w:rPr>
          <w:rFonts w:ascii="Times New Roman" w:hAnsi="Times New Roman" w:cs="Times New Roman"/>
          <w:color w:val="000000"/>
          <w:sz w:val="24"/>
          <w:szCs w:val="24"/>
          <w:bdr w:val="none" w:sz="0" w:space="0" w:color="auto" w:frame="1"/>
        </w:rPr>
      </w:pPr>
      <w:r w:rsidRPr="008778EB">
        <w:rPr>
          <w:rFonts w:ascii="Times New Roman" w:hAnsi="Times New Roman" w:cs="Times New Roman"/>
          <w:color w:val="000000"/>
          <w:sz w:val="24"/>
          <w:szCs w:val="24"/>
          <w:bdr w:val="none" w:sz="0" w:space="0" w:color="auto" w:frame="1"/>
        </w:rPr>
        <w:t xml:space="preserve">DOI: </w:t>
      </w:r>
      <w:hyperlink r:id="rId15" w:history="1">
        <w:r w:rsidRPr="008778EB">
          <w:rPr>
            <w:rStyle w:val="Hyperlink"/>
            <w:rFonts w:ascii="Times New Roman" w:hAnsi="Times New Roman" w:cs="Times New Roman"/>
            <w:sz w:val="24"/>
            <w:szCs w:val="24"/>
            <w:bdr w:val="none" w:sz="0" w:space="0" w:color="auto" w:frame="1"/>
          </w:rPr>
          <w:t>https://doi.org/10.1016/j.healthplace.2020.102366</w:t>
        </w:r>
      </w:hyperlink>
      <w:r w:rsidRPr="008778EB">
        <w:rPr>
          <w:rFonts w:ascii="Times New Roman" w:hAnsi="Times New Roman" w:cs="Times New Roman"/>
          <w:color w:val="000000"/>
          <w:sz w:val="24"/>
          <w:szCs w:val="24"/>
          <w:bdr w:val="none" w:sz="0" w:space="0" w:color="auto" w:frame="1"/>
        </w:rPr>
        <w:t xml:space="preserve"> </w:t>
      </w:r>
    </w:p>
    <w:p w14:paraId="4B11013E" w14:textId="77777777" w:rsidR="00B1550A" w:rsidRPr="008778EB" w:rsidRDefault="00B1550A" w:rsidP="008778EB">
      <w:pPr>
        <w:spacing w:after="0" w:line="240" w:lineRule="auto"/>
        <w:ind w:left="634" w:hanging="634"/>
        <w:rPr>
          <w:rFonts w:ascii="Times New Roman" w:hAnsi="Times New Roman" w:cs="Times New Roman"/>
          <w:bCs/>
          <w:sz w:val="24"/>
          <w:szCs w:val="24"/>
        </w:rPr>
      </w:pPr>
      <w:r w:rsidRPr="008778EB">
        <w:rPr>
          <w:rFonts w:ascii="Times New Roman" w:hAnsi="Times New Roman" w:cs="Times New Roman"/>
          <w:color w:val="000000"/>
          <w:sz w:val="24"/>
          <w:szCs w:val="24"/>
          <w:bdr w:val="none" w:sz="0" w:space="0" w:color="auto" w:frame="1"/>
        </w:rPr>
        <w:t xml:space="preserve">Article site: </w:t>
      </w:r>
      <w:hyperlink r:id="rId16" w:history="1">
        <w:r w:rsidRPr="008778EB">
          <w:rPr>
            <w:rStyle w:val="Hyperlink"/>
            <w:rFonts w:ascii="Times New Roman" w:hAnsi="Times New Roman" w:cs="Times New Roman"/>
            <w:sz w:val="24"/>
            <w:szCs w:val="24"/>
          </w:rPr>
          <w:t>https://www.sciencedirect.com/science/article/abs/pii/S1353829219313279?via%3Dihub</w:t>
        </w:r>
      </w:hyperlink>
      <w:r w:rsidRPr="008778EB">
        <w:rPr>
          <w:rFonts w:ascii="Times New Roman" w:hAnsi="Times New Roman" w:cs="Times New Roman"/>
          <w:color w:val="000000"/>
          <w:sz w:val="24"/>
          <w:szCs w:val="24"/>
        </w:rPr>
        <w:br/>
      </w:r>
    </w:p>
    <w:p w14:paraId="666988A1" w14:textId="7750833D" w:rsidR="00B1550A" w:rsidRPr="008778EB" w:rsidRDefault="00B1550A" w:rsidP="008778EB">
      <w:pPr>
        <w:pStyle w:val="PlainText"/>
        <w:ind w:left="540" w:hanging="540"/>
        <w:rPr>
          <w:rFonts w:ascii="Times New Roman" w:hAnsi="Times New Roman"/>
          <w:b/>
          <w:bCs/>
          <w:sz w:val="24"/>
          <w:szCs w:val="24"/>
        </w:rPr>
      </w:pPr>
      <w:r w:rsidRPr="008778EB">
        <w:rPr>
          <w:rFonts w:ascii="Times New Roman" w:hAnsi="Times New Roman"/>
          <w:sz w:val="24"/>
          <w:szCs w:val="24"/>
        </w:rPr>
        <w:lastRenderedPageBreak/>
        <w:t xml:space="preserve">Adlakha, D., and Sallis, J.F. (2020). </w:t>
      </w:r>
      <w:r w:rsidRPr="008778EB">
        <w:rPr>
          <w:rFonts w:ascii="Times New Roman" w:hAnsi="Times New Roman"/>
          <w:color w:val="201F1E"/>
          <w:sz w:val="24"/>
          <w:szCs w:val="24"/>
          <w:shd w:val="clear" w:color="auto" w:fill="FFFFFF"/>
        </w:rPr>
        <w:t xml:space="preserve">Activity-friendly </w:t>
      </w:r>
      <w:proofErr w:type="spellStart"/>
      <w:r w:rsidRPr="008778EB">
        <w:rPr>
          <w:rFonts w:ascii="Times New Roman" w:hAnsi="Times New Roman"/>
          <w:color w:val="201F1E"/>
          <w:sz w:val="24"/>
          <w:szCs w:val="24"/>
          <w:shd w:val="clear" w:color="auto" w:fill="FFFFFF"/>
        </w:rPr>
        <w:t>neighbourhoods</w:t>
      </w:r>
      <w:proofErr w:type="spellEnd"/>
      <w:r w:rsidRPr="008778EB">
        <w:rPr>
          <w:rFonts w:ascii="Times New Roman" w:hAnsi="Times New Roman"/>
          <w:color w:val="201F1E"/>
          <w:sz w:val="24"/>
          <w:szCs w:val="24"/>
          <w:shd w:val="clear" w:color="auto" w:fill="FFFFFF"/>
        </w:rPr>
        <w:t xml:space="preserve"> can benefit non-communicable and infectious diseases</w:t>
      </w:r>
      <w:r w:rsidRPr="008778EB">
        <w:rPr>
          <w:rFonts w:ascii="Times New Roman" w:hAnsi="Times New Roman"/>
          <w:sz w:val="24"/>
          <w:szCs w:val="24"/>
        </w:rPr>
        <w:t xml:space="preserve">. </w:t>
      </w:r>
      <w:r w:rsidRPr="008778EB">
        <w:rPr>
          <w:rFonts w:ascii="Times New Roman" w:hAnsi="Times New Roman"/>
          <w:b/>
          <w:bCs/>
          <w:sz w:val="24"/>
          <w:szCs w:val="24"/>
        </w:rPr>
        <w:t xml:space="preserve">Cities &amp; Health: </w:t>
      </w:r>
      <w:r w:rsidRPr="008778EB">
        <w:rPr>
          <w:rFonts w:ascii="Times New Roman" w:hAnsi="Times New Roman"/>
          <w:bCs/>
          <w:sz w:val="24"/>
          <w:szCs w:val="24"/>
        </w:rPr>
        <w:t>1783479.</w:t>
      </w:r>
      <w:r w:rsidRPr="008778EB">
        <w:rPr>
          <w:rFonts w:ascii="Times New Roman" w:hAnsi="Times New Roman"/>
          <w:b/>
          <w:bCs/>
          <w:sz w:val="24"/>
          <w:szCs w:val="24"/>
        </w:rPr>
        <w:t xml:space="preserve"> </w:t>
      </w:r>
      <w:r w:rsidRPr="008778EB">
        <w:rPr>
          <w:rStyle w:val="doilink"/>
          <w:rFonts w:ascii="Times New Roman" w:hAnsi="Times New Roman"/>
          <w:color w:val="333333"/>
          <w:sz w:val="24"/>
          <w:szCs w:val="24"/>
        </w:rPr>
        <w:t>DOI: </w:t>
      </w:r>
      <w:hyperlink r:id="rId17" w:history="1">
        <w:r w:rsidRPr="008778EB">
          <w:rPr>
            <w:rStyle w:val="Hyperlink"/>
            <w:rFonts w:ascii="Times New Roman" w:hAnsi="Times New Roman"/>
            <w:color w:val="333333"/>
            <w:sz w:val="24"/>
            <w:szCs w:val="24"/>
          </w:rPr>
          <w:t>10.1080/23748834.2020.1783479</w:t>
        </w:r>
      </w:hyperlink>
    </w:p>
    <w:p w14:paraId="79AB71E9" w14:textId="77777777" w:rsidR="00B1550A" w:rsidRPr="008778EB" w:rsidRDefault="008877DA" w:rsidP="008778EB">
      <w:pPr>
        <w:pStyle w:val="PlainText"/>
        <w:ind w:left="540" w:hanging="540"/>
        <w:rPr>
          <w:rFonts w:ascii="Times New Roman" w:hAnsi="Times New Roman"/>
          <w:color w:val="201F1E"/>
          <w:sz w:val="24"/>
          <w:szCs w:val="24"/>
          <w:shd w:val="clear" w:color="auto" w:fill="FFFFFF"/>
        </w:rPr>
      </w:pPr>
      <w:hyperlink r:id="rId18" w:history="1">
        <w:r w:rsidR="00B1550A" w:rsidRPr="008778EB">
          <w:rPr>
            <w:rStyle w:val="Hyperlink"/>
            <w:rFonts w:ascii="Times New Roman" w:hAnsi="Times New Roman"/>
            <w:sz w:val="24"/>
            <w:szCs w:val="24"/>
            <w:shd w:val="clear" w:color="auto" w:fill="FFFFFF"/>
          </w:rPr>
          <w:t>https://doi.org/10.1080/23748834.2020.1783479</w:t>
        </w:r>
      </w:hyperlink>
      <w:r w:rsidR="00B1550A" w:rsidRPr="008778EB">
        <w:rPr>
          <w:rFonts w:ascii="Times New Roman" w:hAnsi="Times New Roman"/>
          <w:color w:val="201F1E"/>
          <w:sz w:val="24"/>
          <w:szCs w:val="24"/>
          <w:shd w:val="clear" w:color="auto" w:fill="FFFFFF"/>
        </w:rPr>
        <w:t xml:space="preserve"> </w:t>
      </w:r>
    </w:p>
    <w:p w14:paraId="413DE74A" w14:textId="77777777" w:rsidR="00B1550A" w:rsidRPr="008778EB" w:rsidRDefault="00B1550A" w:rsidP="008778EB">
      <w:pPr>
        <w:pStyle w:val="PlainText"/>
        <w:ind w:left="540" w:hanging="540"/>
        <w:rPr>
          <w:rStyle w:val="Hyperlink"/>
          <w:rFonts w:ascii="Times New Roman" w:hAnsi="Times New Roman"/>
          <w:sz w:val="24"/>
          <w:szCs w:val="24"/>
          <w:lang w:val="en-GB"/>
        </w:rPr>
      </w:pPr>
      <w:r w:rsidRPr="008778EB">
        <w:rPr>
          <w:rFonts w:ascii="Times New Roman" w:hAnsi="Times New Roman"/>
          <w:sz w:val="24"/>
          <w:szCs w:val="24"/>
          <w:lang w:val="en-GB"/>
        </w:rPr>
        <w:t xml:space="preserve">Open access: </w:t>
      </w:r>
      <w:hyperlink r:id="rId19" w:tgtFrame="_blank" w:history="1">
        <w:r w:rsidRPr="008778EB">
          <w:rPr>
            <w:rStyle w:val="Hyperlink"/>
            <w:rFonts w:ascii="Times New Roman" w:hAnsi="Times New Roman"/>
            <w:sz w:val="24"/>
            <w:szCs w:val="24"/>
            <w:lang w:val="en-GB"/>
          </w:rPr>
          <w:t>https://www.tandfonline.com/doi/full/10.1080/23748834.2020.1783479</w:t>
        </w:r>
      </w:hyperlink>
    </w:p>
    <w:p w14:paraId="7EDECE3B" w14:textId="77777777" w:rsidR="00B1550A" w:rsidRPr="008778EB" w:rsidRDefault="00B1550A" w:rsidP="008778EB">
      <w:pPr>
        <w:pStyle w:val="PlainText"/>
        <w:ind w:left="540" w:hanging="540"/>
        <w:rPr>
          <w:rFonts w:ascii="Times New Roman" w:hAnsi="Times New Roman"/>
          <w:sz w:val="24"/>
          <w:szCs w:val="24"/>
        </w:rPr>
      </w:pPr>
      <w:r w:rsidRPr="008778EB">
        <w:rPr>
          <w:rFonts w:ascii="Times New Roman" w:hAnsi="Times New Roman"/>
          <w:sz w:val="24"/>
          <w:szCs w:val="24"/>
          <w:lang w:val="en-GB"/>
        </w:rPr>
        <w:t>Link to infographic in Supplemental Materials:</w:t>
      </w:r>
      <w:r w:rsidRPr="008778EB">
        <w:rPr>
          <w:rFonts w:ascii="Times New Roman" w:hAnsi="Times New Roman"/>
          <w:sz w:val="24"/>
          <w:szCs w:val="24"/>
        </w:rPr>
        <w:t xml:space="preserve"> </w:t>
      </w:r>
      <w:hyperlink r:id="rId20" w:history="1">
        <w:r w:rsidRPr="008778EB">
          <w:rPr>
            <w:rStyle w:val="Hyperlink"/>
            <w:rFonts w:ascii="Times New Roman" w:hAnsi="Times New Roman"/>
            <w:sz w:val="24"/>
            <w:szCs w:val="24"/>
          </w:rPr>
          <w:t>https://www.tandfonline.com/doi/suppl/10.1080/23748834.2020.1783479/suppl_file/rcah_a_1783479_sm0702.pdf</w:t>
        </w:r>
      </w:hyperlink>
    </w:p>
    <w:p w14:paraId="449AB128" w14:textId="77777777" w:rsidR="00B1550A" w:rsidRPr="008778EB" w:rsidRDefault="00B1550A" w:rsidP="008778EB">
      <w:pPr>
        <w:pStyle w:val="NormalWeb"/>
        <w:spacing w:before="0" w:beforeAutospacing="0" w:after="0" w:afterAutospacing="0" w:line="240" w:lineRule="auto"/>
      </w:pPr>
      <w:r w:rsidRPr="008778EB">
        <w:tab/>
        <w:t xml:space="preserve">See an article in The Conversation (UK) based on this paper. Released July 24, 2020. </w:t>
      </w:r>
      <w:hyperlink r:id="rId21" w:history="1">
        <w:r w:rsidRPr="008778EB">
          <w:rPr>
            <w:rStyle w:val="Hyperlink"/>
            <w:color w:val="0B6698"/>
          </w:rPr>
          <w:t>https://theconversation.com/why-urban-density-is-good-for-health-even-during-a-pandemic-142108</w:t>
        </w:r>
      </w:hyperlink>
    </w:p>
    <w:p w14:paraId="7D8B31F4" w14:textId="77777777" w:rsidR="00B1550A" w:rsidRPr="008778EB" w:rsidRDefault="00B1550A" w:rsidP="008778EB">
      <w:pPr>
        <w:pStyle w:val="NormalWeb"/>
        <w:spacing w:before="0" w:beforeAutospacing="0" w:after="0" w:afterAutospacing="0" w:line="240" w:lineRule="auto"/>
        <w:ind w:firstLine="720"/>
      </w:pPr>
      <w:r w:rsidRPr="008778EB">
        <w:t>Republished in The Conversation (Indonesia):  “</w:t>
      </w:r>
      <w:proofErr w:type="spellStart"/>
      <w:r w:rsidRPr="008778EB">
        <w:t>Mengapa</w:t>
      </w:r>
      <w:proofErr w:type="spellEnd"/>
      <w:r w:rsidRPr="008778EB">
        <w:t xml:space="preserve"> </w:t>
      </w:r>
      <w:proofErr w:type="spellStart"/>
      <w:r w:rsidRPr="008778EB">
        <w:t>kota</w:t>
      </w:r>
      <w:proofErr w:type="spellEnd"/>
      <w:r w:rsidRPr="008778EB">
        <w:t xml:space="preserve"> yang </w:t>
      </w:r>
      <w:proofErr w:type="spellStart"/>
      <w:r w:rsidRPr="008778EB">
        <w:t>padat</w:t>
      </w:r>
      <w:proofErr w:type="spellEnd"/>
      <w:r w:rsidRPr="008778EB">
        <w:t xml:space="preserve"> </w:t>
      </w:r>
      <w:proofErr w:type="spellStart"/>
      <w:r w:rsidRPr="008778EB">
        <w:t>baik</w:t>
      </w:r>
      <w:proofErr w:type="spellEnd"/>
      <w:r w:rsidRPr="008778EB">
        <w:t xml:space="preserve"> </w:t>
      </w:r>
      <w:proofErr w:type="spellStart"/>
      <w:r w:rsidRPr="008778EB">
        <w:t>untuk</w:t>
      </w:r>
      <w:proofErr w:type="spellEnd"/>
      <w:r w:rsidRPr="008778EB">
        <w:t xml:space="preserve"> </w:t>
      </w:r>
      <w:proofErr w:type="spellStart"/>
      <w:r w:rsidRPr="008778EB">
        <w:t>kesehatan</w:t>
      </w:r>
      <w:proofErr w:type="spellEnd"/>
      <w:r w:rsidRPr="008778EB">
        <w:t xml:space="preserve">, </w:t>
      </w:r>
      <w:proofErr w:type="spellStart"/>
      <w:r w:rsidRPr="008778EB">
        <w:t>bahkan</w:t>
      </w:r>
      <w:proofErr w:type="spellEnd"/>
      <w:r w:rsidRPr="008778EB">
        <w:t xml:space="preserve"> </w:t>
      </w:r>
      <w:proofErr w:type="spellStart"/>
      <w:r w:rsidRPr="008778EB">
        <w:t>selama</w:t>
      </w:r>
      <w:proofErr w:type="spellEnd"/>
      <w:r w:rsidRPr="008778EB">
        <w:t xml:space="preserve"> pandemic.” July 28, 2020.</w:t>
      </w:r>
    </w:p>
    <w:p w14:paraId="60086975" w14:textId="77777777" w:rsidR="00B1550A" w:rsidRPr="008778EB" w:rsidRDefault="008877DA" w:rsidP="008778EB">
      <w:pPr>
        <w:pStyle w:val="NormalWeb"/>
        <w:spacing w:before="0" w:beforeAutospacing="0" w:after="0" w:afterAutospacing="0" w:line="240" w:lineRule="auto"/>
      </w:pPr>
      <w:hyperlink r:id="rId22" w:history="1">
        <w:r w:rsidR="00B1550A" w:rsidRPr="008778EB">
          <w:rPr>
            <w:rStyle w:val="Hyperlink"/>
            <w:color w:val="0B6698"/>
          </w:rPr>
          <w:t>https://theconversation.com/mengapa-kota-yang-padat-baik-untuk-kesehatan-bahkan-selama-pandemi-143474</w:t>
        </w:r>
      </w:hyperlink>
    </w:p>
    <w:p w14:paraId="3DC2853F" w14:textId="77777777" w:rsidR="00B1550A" w:rsidRPr="008778EB" w:rsidRDefault="00B1550A" w:rsidP="008778EB">
      <w:pPr>
        <w:tabs>
          <w:tab w:val="left" w:pos="720"/>
          <w:tab w:val="left" w:pos="2340"/>
        </w:tabs>
        <w:spacing w:after="0" w:line="240" w:lineRule="auto"/>
        <w:rPr>
          <w:rFonts w:ascii="Times New Roman" w:hAnsi="Times New Roman" w:cs="Times New Roman"/>
          <w:sz w:val="24"/>
          <w:szCs w:val="24"/>
        </w:rPr>
      </w:pPr>
    </w:p>
    <w:p w14:paraId="00F84586" w14:textId="09C7222C" w:rsidR="00B1550A" w:rsidRPr="008778EB" w:rsidRDefault="00B1550A" w:rsidP="008778EB">
      <w:pPr>
        <w:pStyle w:val="PlainText"/>
        <w:ind w:left="540" w:hanging="540"/>
        <w:rPr>
          <w:rFonts w:ascii="Times New Roman" w:hAnsi="Times New Roman"/>
          <w:color w:val="53565A"/>
          <w:sz w:val="24"/>
          <w:szCs w:val="24"/>
        </w:rPr>
      </w:pPr>
      <w:r w:rsidRPr="008778EB">
        <w:rPr>
          <w:rFonts w:ascii="Times New Roman" w:hAnsi="Times New Roman"/>
          <w:color w:val="53565A"/>
          <w:sz w:val="24"/>
          <w:szCs w:val="24"/>
        </w:rPr>
        <w:t xml:space="preserve">Sallis, J.F., Adlakha, D., Oyeyemi, A., and Salvo, D. (2020). An international physical activity and public health research agenda. </w:t>
      </w:r>
      <w:r w:rsidRPr="008778EB">
        <w:rPr>
          <w:rFonts w:ascii="Times New Roman" w:hAnsi="Times New Roman"/>
          <w:b/>
          <w:bCs/>
          <w:color w:val="53565A"/>
          <w:sz w:val="24"/>
          <w:szCs w:val="24"/>
        </w:rPr>
        <w:t>Journal of Sport and Health Science, 9</w:t>
      </w:r>
      <w:r w:rsidRPr="008778EB">
        <w:rPr>
          <w:rFonts w:ascii="Times New Roman" w:hAnsi="Times New Roman"/>
          <w:color w:val="53565A"/>
          <w:sz w:val="24"/>
          <w:szCs w:val="24"/>
        </w:rPr>
        <w:t xml:space="preserve">(4), 328-334. In Special Issue on COVID-19. </w:t>
      </w:r>
    </w:p>
    <w:p w14:paraId="4F8FD436" w14:textId="77777777" w:rsidR="00B1550A" w:rsidRPr="008778EB" w:rsidRDefault="00B1550A" w:rsidP="008778EB">
      <w:pPr>
        <w:pStyle w:val="PlainText"/>
        <w:ind w:left="540" w:hanging="540"/>
        <w:rPr>
          <w:rFonts w:ascii="Times New Roman" w:hAnsi="Times New Roman"/>
          <w:color w:val="53565A"/>
          <w:sz w:val="24"/>
          <w:szCs w:val="24"/>
        </w:rPr>
      </w:pPr>
      <w:r w:rsidRPr="008778EB">
        <w:rPr>
          <w:rFonts w:ascii="Times New Roman" w:hAnsi="Times New Roman"/>
          <w:color w:val="53565A"/>
          <w:sz w:val="24"/>
          <w:szCs w:val="24"/>
        </w:rPr>
        <w:t xml:space="preserve">Open access: </w:t>
      </w:r>
      <w:hyperlink r:id="rId23" w:tgtFrame="_blank" w:history="1">
        <w:r w:rsidRPr="008778EB">
          <w:rPr>
            <w:rStyle w:val="Hyperlink"/>
            <w:rFonts w:ascii="Times New Roman" w:hAnsi="Times New Roman"/>
            <w:color w:val="007398"/>
            <w:sz w:val="24"/>
            <w:szCs w:val="24"/>
            <w:bdr w:val="none" w:sz="0" w:space="0" w:color="auto" w:frame="1"/>
            <w:shd w:val="clear" w:color="auto" w:fill="FFFFFF"/>
          </w:rPr>
          <w:t>https://doi.org/10.1016/j.jshs.2020.05.005</w:t>
        </w:r>
      </w:hyperlink>
    </w:p>
    <w:p w14:paraId="5BCCEDBD" w14:textId="77777777" w:rsidR="00B1550A" w:rsidRPr="008778EB" w:rsidRDefault="008877DA" w:rsidP="008778EB">
      <w:pPr>
        <w:spacing w:after="0" w:line="240" w:lineRule="auto"/>
        <w:rPr>
          <w:rFonts w:ascii="Times New Roman" w:hAnsi="Times New Roman" w:cs="Times New Roman"/>
          <w:color w:val="000000"/>
          <w:sz w:val="24"/>
          <w:szCs w:val="24"/>
        </w:rPr>
      </w:pPr>
      <w:hyperlink r:id="rId24" w:history="1">
        <w:r w:rsidR="00B1550A" w:rsidRPr="008778EB">
          <w:rPr>
            <w:rStyle w:val="Hyperlink"/>
            <w:rFonts w:ascii="Times New Roman" w:hAnsi="Times New Roman" w:cs="Times New Roman"/>
            <w:sz w:val="24"/>
            <w:szCs w:val="24"/>
          </w:rPr>
          <w:t>https://www.sciencedirect.com/science/article/pii/S2095254620300648</w:t>
        </w:r>
      </w:hyperlink>
    </w:p>
    <w:p w14:paraId="5FC953F5" w14:textId="77777777" w:rsidR="00B1550A" w:rsidRPr="008778EB" w:rsidRDefault="00B1550A" w:rsidP="008778EB">
      <w:pPr>
        <w:spacing w:after="0" w:line="240" w:lineRule="auto"/>
        <w:ind w:left="630" w:hanging="630"/>
        <w:rPr>
          <w:rFonts w:ascii="Times New Roman" w:hAnsi="Times New Roman" w:cs="Times New Roman"/>
          <w:bCs/>
          <w:sz w:val="24"/>
          <w:szCs w:val="24"/>
        </w:rPr>
      </w:pPr>
      <w:r w:rsidRPr="008778EB">
        <w:rPr>
          <w:rFonts w:ascii="Times New Roman" w:hAnsi="Times New Roman" w:cs="Times New Roman"/>
          <w:bCs/>
          <w:sz w:val="24"/>
          <w:szCs w:val="24"/>
        </w:rPr>
        <w:t xml:space="preserve">Links to International Coronavirus and Physical Activity Research Network (INCOPAR) registry of studies: </w:t>
      </w:r>
    </w:p>
    <w:p w14:paraId="49A6D836" w14:textId="77777777" w:rsidR="00B1550A" w:rsidRPr="008778EB" w:rsidRDefault="00B1550A" w:rsidP="008778EB">
      <w:pPr>
        <w:pStyle w:val="NormalWeb"/>
        <w:shd w:val="clear" w:color="auto" w:fill="FFFFFF"/>
        <w:spacing w:before="0" w:beforeAutospacing="0" w:after="0" w:afterAutospacing="0" w:line="240" w:lineRule="auto"/>
        <w:rPr>
          <w:color w:val="201F1E"/>
        </w:rPr>
      </w:pPr>
      <w:r w:rsidRPr="008778EB">
        <w:rPr>
          <w:color w:val="auto"/>
          <w:bdr w:val="none" w:sz="0" w:space="0" w:color="auto" w:frame="1"/>
        </w:rPr>
        <w:t>Google Form to enter study information: </w:t>
      </w:r>
      <w:hyperlink r:id="rId25" w:tgtFrame="_blank" w:history="1">
        <w:r w:rsidRPr="008778EB">
          <w:rPr>
            <w:rStyle w:val="Hyperlink"/>
            <w:color w:val="800080"/>
            <w:bdr w:val="none" w:sz="0" w:space="0" w:color="auto" w:frame="1"/>
          </w:rPr>
          <w:t>https://forms.gle/rZ9k4TNruSVnpKiv9</w:t>
        </w:r>
      </w:hyperlink>
    </w:p>
    <w:p w14:paraId="20C17346" w14:textId="77777777" w:rsidR="00B1550A" w:rsidRPr="008778EB" w:rsidRDefault="00B1550A" w:rsidP="008778EB">
      <w:pPr>
        <w:pStyle w:val="NormalWeb"/>
        <w:shd w:val="clear" w:color="auto" w:fill="FFFFFF"/>
        <w:spacing w:before="0" w:beforeAutospacing="0" w:after="0" w:afterAutospacing="0" w:line="240" w:lineRule="auto"/>
        <w:rPr>
          <w:color w:val="auto"/>
          <w:bdr w:val="none" w:sz="0" w:space="0" w:color="auto" w:frame="1"/>
        </w:rPr>
      </w:pPr>
      <w:r w:rsidRPr="008778EB">
        <w:rPr>
          <w:color w:val="auto"/>
          <w:bdr w:val="none" w:sz="0" w:space="0" w:color="auto" w:frame="1"/>
        </w:rPr>
        <w:t>Repository (Google Sheets) to view all information: </w:t>
      </w:r>
    </w:p>
    <w:p w14:paraId="38700E3C" w14:textId="77777777" w:rsidR="00B1550A" w:rsidRPr="008778EB" w:rsidRDefault="008877DA" w:rsidP="008778EB">
      <w:pPr>
        <w:pStyle w:val="NormalWeb"/>
        <w:shd w:val="clear" w:color="auto" w:fill="FFFFFF"/>
        <w:spacing w:before="0" w:beforeAutospacing="0" w:after="0" w:afterAutospacing="0" w:line="240" w:lineRule="auto"/>
        <w:rPr>
          <w:rStyle w:val="Hyperlink"/>
          <w:bdr w:val="none" w:sz="0" w:space="0" w:color="auto" w:frame="1"/>
        </w:rPr>
      </w:pPr>
      <w:hyperlink r:id="rId26" w:anchor="gid=434161713" w:history="1">
        <w:r w:rsidR="00B1550A" w:rsidRPr="008778EB">
          <w:rPr>
            <w:rStyle w:val="Hyperlink"/>
            <w:bdr w:val="none" w:sz="0" w:space="0" w:color="auto" w:frame="1"/>
          </w:rPr>
          <w:t>https://docs.google.com/spreadsheets/d/1Dt9rIiJe0_-z3Qm9x0yxpSuD0cWQgoPg68i-PMZ7PbY/edit#gid=434161713</w:t>
        </w:r>
      </w:hyperlink>
    </w:p>
    <w:p w14:paraId="3DDEEA6A" w14:textId="77777777" w:rsidR="00B1550A" w:rsidRPr="008778EB" w:rsidRDefault="00B1550A" w:rsidP="008778EB">
      <w:pPr>
        <w:spacing w:after="0" w:line="240" w:lineRule="auto"/>
        <w:rPr>
          <w:rFonts w:ascii="Times New Roman" w:hAnsi="Times New Roman" w:cs="Times New Roman"/>
          <w:color w:val="0000FF"/>
          <w:sz w:val="24"/>
          <w:szCs w:val="24"/>
          <w:u w:val="single"/>
        </w:rPr>
      </w:pPr>
      <w:r w:rsidRPr="008778EB">
        <w:rPr>
          <w:rFonts w:ascii="Times New Roman" w:hAnsi="Times New Roman" w:cs="Times New Roman"/>
          <w:color w:val="201F1E"/>
          <w:sz w:val="24"/>
          <w:szCs w:val="24"/>
        </w:rPr>
        <w:tab/>
        <w:t xml:space="preserve">Brief posted on GP RED website (Brief #11): </w:t>
      </w:r>
      <w:hyperlink r:id="rId27" w:history="1">
        <w:r w:rsidRPr="008778EB">
          <w:rPr>
            <w:rStyle w:val="Hyperlink"/>
            <w:rFonts w:ascii="Times New Roman" w:hAnsi="Times New Roman" w:cs="Times New Roman"/>
            <w:sz w:val="24"/>
            <w:szCs w:val="24"/>
          </w:rPr>
          <w:t>https://www.gpred.org/research-briefs/</w:t>
        </w:r>
      </w:hyperlink>
    </w:p>
    <w:p w14:paraId="2BD3BD73" w14:textId="77777777" w:rsidR="00B1550A" w:rsidRPr="008778EB" w:rsidRDefault="00B1550A" w:rsidP="008778EB">
      <w:pPr>
        <w:spacing w:after="0" w:line="240" w:lineRule="auto"/>
        <w:rPr>
          <w:rFonts w:ascii="Times New Roman" w:hAnsi="Times New Roman" w:cs="Times New Roman"/>
          <w:sz w:val="24"/>
          <w:szCs w:val="24"/>
          <w:lang w:val="en-GB"/>
        </w:rPr>
      </w:pPr>
      <w:r w:rsidRPr="008778EB">
        <w:rPr>
          <w:rFonts w:ascii="Times New Roman" w:hAnsi="Times New Roman" w:cs="Times New Roman"/>
          <w:bCs/>
          <w:sz w:val="24"/>
          <w:szCs w:val="24"/>
        </w:rPr>
        <w:tab/>
        <w:t xml:space="preserve">Authors quoted in this article in Scientific American. Released September 16, 2020.  </w:t>
      </w:r>
      <w:hyperlink r:id="rId28" w:history="1">
        <w:r w:rsidRPr="008778EB">
          <w:rPr>
            <w:rStyle w:val="Hyperlink"/>
            <w:rFonts w:ascii="Times New Roman" w:hAnsi="Times New Roman" w:cs="Times New Roman"/>
            <w:sz w:val="24"/>
            <w:szCs w:val="24"/>
            <w:lang w:val="en-GB"/>
          </w:rPr>
          <w:t>https://www.scientificamerican.com/article/population-density-does-not-doom-cities-to-pandemic-dangers/</w:t>
        </w:r>
      </w:hyperlink>
    </w:p>
    <w:p w14:paraId="28B6BF11" w14:textId="07DA526A" w:rsidR="00B1550A" w:rsidRPr="008778EB" w:rsidRDefault="00B1550A" w:rsidP="008778EB">
      <w:pPr>
        <w:spacing w:after="0" w:line="240" w:lineRule="auto"/>
        <w:rPr>
          <w:rFonts w:ascii="Times New Roman" w:hAnsi="Times New Roman" w:cs="Times New Roman"/>
          <w:bCs/>
          <w:sz w:val="24"/>
          <w:szCs w:val="24"/>
        </w:rPr>
      </w:pPr>
    </w:p>
    <w:p w14:paraId="05CCB8FC" w14:textId="53FA6E8C" w:rsidR="00B1550A" w:rsidRPr="008778EB" w:rsidRDefault="00B1550A" w:rsidP="008778EB">
      <w:pPr>
        <w:spacing w:after="0" w:line="240" w:lineRule="auto"/>
        <w:ind w:left="630" w:hanging="630"/>
        <w:rPr>
          <w:rFonts w:ascii="Times New Roman" w:hAnsi="Times New Roman" w:cs="Times New Roman"/>
          <w:bCs/>
          <w:sz w:val="24"/>
          <w:szCs w:val="24"/>
        </w:rPr>
      </w:pPr>
      <w:r w:rsidRPr="008778EB">
        <w:rPr>
          <w:rFonts w:ascii="Times New Roman" w:hAnsi="Times New Roman" w:cs="Times New Roman"/>
          <w:bCs/>
          <w:sz w:val="24"/>
          <w:szCs w:val="24"/>
        </w:rPr>
        <w:t xml:space="preserve">Sallis, J.F., and Pratt, M. (2020). Multiple benefits of physical activity during the coronavirus pandemic. </w:t>
      </w:r>
      <w:proofErr w:type="spellStart"/>
      <w:r w:rsidRPr="008778EB">
        <w:rPr>
          <w:rFonts w:ascii="Times New Roman" w:hAnsi="Times New Roman" w:cs="Times New Roman"/>
          <w:b/>
          <w:sz w:val="24"/>
          <w:szCs w:val="24"/>
        </w:rPr>
        <w:t>Brasilian</w:t>
      </w:r>
      <w:proofErr w:type="spellEnd"/>
      <w:r w:rsidRPr="008778EB">
        <w:rPr>
          <w:rFonts w:ascii="Times New Roman" w:hAnsi="Times New Roman" w:cs="Times New Roman"/>
          <w:b/>
          <w:sz w:val="24"/>
          <w:szCs w:val="24"/>
        </w:rPr>
        <w:t xml:space="preserve"> Journal of Physical Activity/</w:t>
      </w:r>
      <w:proofErr w:type="spellStart"/>
      <w:r w:rsidRPr="008778EB">
        <w:rPr>
          <w:rFonts w:ascii="Times New Roman" w:hAnsi="Times New Roman" w:cs="Times New Roman"/>
          <w:b/>
          <w:i/>
          <w:iCs/>
          <w:sz w:val="24"/>
          <w:szCs w:val="24"/>
        </w:rPr>
        <w:t>Revista</w:t>
      </w:r>
      <w:proofErr w:type="spellEnd"/>
      <w:r w:rsidRPr="008778EB">
        <w:rPr>
          <w:rFonts w:ascii="Times New Roman" w:hAnsi="Times New Roman" w:cs="Times New Roman"/>
          <w:b/>
          <w:i/>
          <w:iCs/>
          <w:sz w:val="24"/>
          <w:szCs w:val="24"/>
        </w:rPr>
        <w:t xml:space="preserve"> </w:t>
      </w:r>
      <w:proofErr w:type="spellStart"/>
      <w:r w:rsidRPr="008778EB">
        <w:rPr>
          <w:rFonts w:ascii="Times New Roman" w:hAnsi="Times New Roman" w:cs="Times New Roman"/>
          <w:b/>
          <w:i/>
          <w:iCs/>
          <w:sz w:val="24"/>
          <w:szCs w:val="24"/>
        </w:rPr>
        <w:t>Brasileira</w:t>
      </w:r>
      <w:proofErr w:type="spellEnd"/>
      <w:r w:rsidRPr="008778EB">
        <w:rPr>
          <w:rFonts w:ascii="Times New Roman" w:hAnsi="Times New Roman" w:cs="Times New Roman"/>
          <w:b/>
          <w:i/>
          <w:iCs/>
          <w:sz w:val="24"/>
          <w:szCs w:val="24"/>
        </w:rPr>
        <w:t xml:space="preserve"> de </w:t>
      </w:r>
      <w:proofErr w:type="spellStart"/>
      <w:r w:rsidRPr="008778EB">
        <w:rPr>
          <w:rFonts w:ascii="Times New Roman" w:hAnsi="Times New Roman" w:cs="Times New Roman"/>
          <w:b/>
          <w:i/>
          <w:iCs/>
          <w:sz w:val="24"/>
          <w:szCs w:val="24"/>
        </w:rPr>
        <w:t>Atividade</w:t>
      </w:r>
      <w:proofErr w:type="spellEnd"/>
      <w:r w:rsidRPr="008778EB">
        <w:rPr>
          <w:rFonts w:ascii="Times New Roman" w:hAnsi="Times New Roman" w:cs="Times New Roman"/>
          <w:b/>
          <w:i/>
          <w:iCs/>
          <w:sz w:val="24"/>
          <w:szCs w:val="24"/>
        </w:rPr>
        <w:t xml:space="preserve"> </w:t>
      </w:r>
      <w:proofErr w:type="spellStart"/>
      <w:r w:rsidRPr="008778EB">
        <w:rPr>
          <w:rFonts w:ascii="Times New Roman" w:hAnsi="Times New Roman" w:cs="Times New Roman"/>
          <w:b/>
          <w:i/>
          <w:iCs/>
          <w:sz w:val="24"/>
          <w:szCs w:val="24"/>
        </w:rPr>
        <w:t>Fisica</w:t>
      </w:r>
      <w:proofErr w:type="spellEnd"/>
      <w:r w:rsidRPr="008778EB">
        <w:rPr>
          <w:rFonts w:ascii="Times New Roman" w:hAnsi="Times New Roman" w:cs="Times New Roman"/>
          <w:b/>
          <w:i/>
          <w:iCs/>
          <w:sz w:val="24"/>
          <w:szCs w:val="24"/>
        </w:rPr>
        <w:t xml:space="preserve"> &amp; </w:t>
      </w:r>
      <w:proofErr w:type="spellStart"/>
      <w:r w:rsidRPr="008778EB">
        <w:rPr>
          <w:rFonts w:ascii="Times New Roman" w:hAnsi="Times New Roman" w:cs="Times New Roman"/>
          <w:b/>
          <w:i/>
          <w:iCs/>
          <w:sz w:val="24"/>
          <w:szCs w:val="24"/>
        </w:rPr>
        <w:t>Saude</w:t>
      </w:r>
      <w:proofErr w:type="spellEnd"/>
      <w:r w:rsidRPr="008778EB">
        <w:rPr>
          <w:rFonts w:ascii="Times New Roman" w:hAnsi="Times New Roman" w:cs="Times New Roman"/>
          <w:b/>
          <w:sz w:val="24"/>
          <w:szCs w:val="24"/>
        </w:rPr>
        <w:t>, 25</w:t>
      </w:r>
      <w:r w:rsidRPr="008778EB">
        <w:rPr>
          <w:rFonts w:ascii="Times New Roman" w:hAnsi="Times New Roman" w:cs="Times New Roman"/>
          <w:sz w:val="24"/>
          <w:szCs w:val="24"/>
        </w:rPr>
        <w:t>, 14268</w:t>
      </w:r>
      <w:r w:rsidRPr="008778EB">
        <w:rPr>
          <w:rFonts w:ascii="Times New Roman" w:hAnsi="Times New Roman" w:cs="Times New Roman"/>
          <w:bCs/>
          <w:sz w:val="24"/>
          <w:szCs w:val="24"/>
        </w:rPr>
        <w:t xml:space="preserve">. </w:t>
      </w:r>
      <w:r w:rsidRPr="008778EB">
        <w:rPr>
          <w:rFonts w:ascii="Times New Roman" w:hAnsi="Times New Roman" w:cs="Times New Roman"/>
          <w:color w:val="53565A"/>
          <w:sz w:val="24"/>
          <w:szCs w:val="24"/>
        </w:rPr>
        <w:t xml:space="preserve">In Special Issue on COVID-19. </w:t>
      </w:r>
    </w:p>
    <w:p w14:paraId="19E14BCE" w14:textId="77777777" w:rsidR="00B1550A" w:rsidRPr="008778EB" w:rsidRDefault="00B1550A" w:rsidP="008778EB">
      <w:pPr>
        <w:spacing w:after="0" w:line="240" w:lineRule="auto"/>
        <w:rPr>
          <w:rFonts w:ascii="Times New Roman" w:hAnsi="Times New Roman" w:cs="Times New Roman"/>
          <w:color w:val="000000"/>
          <w:sz w:val="24"/>
          <w:szCs w:val="24"/>
        </w:rPr>
      </w:pPr>
      <w:r w:rsidRPr="008778EB">
        <w:rPr>
          <w:rFonts w:ascii="Times New Roman" w:hAnsi="Times New Roman" w:cs="Times New Roman"/>
          <w:bCs/>
          <w:sz w:val="24"/>
          <w:szCs w:val="24"/>
        </w:rPr>
        <w:t xml:space="preserve">Open access: </w:t>
      </w:r>
      <w:hyperlink r:id="rId29" w:history="1">
        <w:r w:rsidRPr="008778EB">
          <w:rPr>
            <w:rStyle w:val="Hyperlink"/>
            <w:rFonts w:ascii="Times New Roman" w:hAnsi="Times New Roman" w:cs="Times New Roman"/>
            <w:sz w:val="24"/>
            <w:szCs w:val="24"/>
          </w:rPr>
          <w:t>https://rbafs.org.br/RBAFS/article/view/14268</w:t>
        </w:r>
      </w:hyperlink>
    </w:p>
    <w:p w14:paraId="7325D069" w14:textId="77777777" w:rsidR="00B1550A" w:rsidRPr="008778EB" w:rsidRDefault="00B1550A" w:rsidP="008778EB">
      <w:pPr>
        <w:spacing w:after="0" w:line="240" w:lineRule="auto"/>
        <w:rPr>
          <w:rFonts w:ascii="Times New Roman" w:hAnsi="Times New Roman" w:cs="Times New Roman"/>
          <w:bCs/>
          <w:sz w:val="24"/>
          <w:szCs w:val="24"/>
        </w:rPr>
      </w:pPr>
      <w:r w:rsidRPr="008778EB">
        <w:rPr>
          <w:rFonts w:ascii="Times New Roman" w:hAnsi="Times New Roman" w:cs="Times New Roman"/>
          <w:bCs/>
          <w:sz w:val="24"/>
          <w:szCs w:val="24"/>
        </w:rPr>
        <w:t>Related blog posts (partial list):</w:t>
      </w:r>
    </w:p>
    <w:p w14:paraId="0CB93D4A" w14:textId="77777777" w:rsidR="00B1550A" w:rsidRPr="008778EB" w:rsidRDefault="008877DA" w:rsidP="008778EB">
      <w:pPr>
        <w:spacing w:after="0" w:line="240" w:lineRule="auto"/>
        <w:ind w:firstLine="720"/>
        <w:rPr>
          <w:rFonts w:ascii="Times New Roman" w:hAnsi="Times New Roman" w:cs="Times New Roman"/>
          <w:color w:val="201F1E"/>
          <w:sz w:val="24"/>
          <w:szCs w:val="24"/>
          <w:shd w:val="clear" w:color="auto" w:fill="FFFFFF"/>
        </w:rPr>
      </w:pPr>
      <w:hyperlink r:id="rId30" w:tgtFrame="_blank" w:history="1">
        <w:r w:rsidR="00B1550A" w:rsidRPr="008778EB">
          <w:rPr>
            <w:rStyle w:val="Hyperlink"/>
            <w:rFonts w:ascii="Times New Roman" w:hAnsi="Times New Roman" w:cs="Times New Roman"/>
            <w:sz w:val="24"/>
            <w:szCs w:val="24"/>
            <w:bdr w:val="none" w:sz="0" w:space="0" w:color="auto" w:frame="1"/>
            <w:shd w:val="clear" w:color="auto" w:fill="FFFFFF"/>
          </w:rPr>
          <w:t>Call to: Action Physical Activity and COVID-19</w:t>
        </w:r>
      </w:hyperlink>
      <w:r w:rsidR="00B1550A" w:rsidRPr="008778EB">
        <w:rPr>
          <w:rFonts w:ascii="Times New Roman" w:hAnsi="Times New Roman" w:cs="Times New Roman"/>
          <w:color w:val="201F1E"/>
          <w:sz w:val="24"/>
          <w:szCs w:val="24"/>
          <w:shd w:val="clear" w:color="auto" w:fill="FFFFFF"/>
        </w:rPr>
        <w:t xml:space="preserve">.   </w:t>
      </w:r>
    </w:p>
    <w:p w14:paraId="3970FE26" w14:textId="77777777" w:rsidR="00B1550A" w:rsidRPr="008778EB" w:rsidRDefault="008877DA" w:rsidP="008778EB">
      <w:pPr>
        <w:shd w:val="clear" w:color="auto" w:fill="FFFFFF"/>
        <w:spacing w:after="0" w:line="240" w:lineRule="auto"/>
        <w:ind w:firstLine="720"/>
        <w:textAlignment w:val="baseline"/>
        <w:rPr>
          <w:rFonts w:ascii="Times New Roman" w:hAnsi="Times New Roman" w:cs="Times New Roman"/>
          <w:color w:val="201F1E"/>
          <w:sz w:val="24"/>
          <w:szCs w:val="24"/>
        </w:rPr>
      </w:pPr>
      <w:hyperlink r:id="rId31" w:tgtFrame="_blank" w:history="1">
        <w:r w:rsidR="00B1550A" w:rsidRPr="008778EB">
          <w:rPr>
            <w:rFonts w:ascii="Times New Roman" w:hAnsi="Times New Roman" w:cs="Times New Roman"/>
            <w:color w:val="0000FF"/>
            <w:sz w:val="24"/>
            <w:szCs w:val="24"/>
            <w:u w:val="single"/>
            <w:bdr w:val="none" w:sz="0" w:space="0" w:color="auto" w:frame="1"/>
          </w:rPr>
          <w:t>https://rafapana.org/la-actividad-fisica-puede-ser-util-en-la-pandemia-de-coronavirus/</w:t>
        </w:r>
      </w:hyperlink>
      <w:r w:rsidR="00B1550A" w:rsidRPr="008778EB">
        <w:rPr>
          <w:rFonts w:ascii="Times New Roman" w:hAnsi="Times New Roman" w:cs="Times New Roman"/>
          <w:color w:val="0000FF"/>
          <w:sz w:val="24"/>
          <w:szCs w:val="24"/>
          <w:u w:val="single"/>
          <w:bdr w:val="none" w:sz="0" w:space="0" w:color="auto" w:frame="1"/>
        </w:rPr>
        <w:t xml:space="preserve"> </w:t>
      </w:r>
      <w:r w:rsidR="00B1550A" w:rsidRPr="008778EB">
        <w:rPr>
          <w:rFonts w:ascii="Times New Roman" w:hAnsi="Times New Roman" w:cs="Times New Roman"/>
          <w:sz w:val="24"/>
          <w:szCs w:val="24"/>
          <w:u w:val="single"/>
          <w:bdr w:val="none" w:sz="0" w:space="0" w:color="auto" w:frame="1"/>
        </w:rPr>
        <w:t>(Spanish)</w:t>
      </w:r>
    </w:p>
    <w:p w14:paraId="3ED2CF79" w14:textId="77777777" w:rsidR="00B1550A" w:rsidRPr="008778EB" w:rsidRDefault="008877DA" w:rsidP="008778EB">
      <w:pPr>
        <w:spacing w:after="0" w:line="240" w:lineRule="auto"/>
        <w:ind w:firstLine="720"/>
        <w:rPr>
          <w:rFonts w:ascii="Times New Roman" w:hAnsi="Times New Roman" w:cs="Times New Roman"/>
          <w:sz w:val="24"/>
          <w:szCs w:val="24"/>
        </w:rPr>
      </w:pPr>
      <w:hyperlink r:id="rId32" w:tgtFrame="_blank" w:history="1">
        <w:r w:rsidR="00B1550A" w:rsidRPr="008778EB">
          <w:rPr>
            <w:rStyle w:val="Hyperlink"/>
            <w:rFonts w:ascii="Times New Roman" w:hAnsi="Times New Roman" w:cs="Times New Roman"/>
            <w:sz w:val="24"/>
            <w:szCs w:val="24"/>
            <w:bdr w:val="none" w:sz="0" w:space="0" w:color="auto" w:frame="1"/>
            <w:shd w:val="clear" w:color="auto" w:fill="FFFFFF"/>
          </w:rPr>
          <w:t>https://www.isbnpa.org/index.php?r=article/view&amp;id=146</w:t>
        </w:r>
      </w:hyperlink>
      <w:r w:rsidR="00B1550A" w:rsidRPr="008778EB">
        <w:rPr>
          <w:rFonts w:ascii="Times New Roman" w:hAnsi="Times New Roman" w:cs="Times New Roman"/>
          <w:sz w:val="24"/>
          <w:szCs w:val="24"/>
        </w:rPr>
        <w:t xml:space="preserve"> (with references and link to medical school lecture)</w:t>
      </w:r>
    </w:p>
    <w:p w14:paraId="386E1C5D" w14:textId="77777777" w:rsidR="00B1550A" w:rsidRPr="008778EB" w:rsidRDefault="00B1550A" w:rsidP="008778EB">
      <w:pPr>
        <w:pStyle w:val="NormalWeb"/>
        <w:shd w:val="clear" w:color="auto" w:fill="FFFFFF"/>
        <w:spacing w:before="0" w:beforeAutospacing="0" w:after="0" w:afterAutospacing="0" w:line="240" w:lineRule="auto"/>
        <w:rPr>
          <w:rStyle w:val="Hyperlink"/>
          <w:bdr w:val="none" w:sz="0" w:space="0" w:color="auto" w:frame="1"/>
        </w:rPr>
      </w:pPr>
    </w:p>
    <w:p w14:paraId="7342F998" w14:textId="5DB807C5" w:rsidR="00B1550A" w:rsidRPr="008778EB" w:rsidRDefault="00B1550A" w:rsidP="008778EB">
      <w:pPr>
        <w:pStyle w:val="NormalWeb"/>
        <w:shd w:val="clear" w:color="auto" w:fill="FFFFFF"/>
        <w:spacing w:before="0" w:beforeAutospacing="0" w:after="0" w:afterAutospacing="0" w:line="240" w:lineRule="auto"/>
        <w:ind w:left="630" w:hanging="630"/>
        <w:rPr>
          <w:color w:val="201F1E"/>
        </w:rPr>
      </w:pPr>
      <w:r w:rsidRPr="008778EB">
        <w:rPr>
          <w:color w:val="201F1E"/>
          <w:shd w:val="clear" w:color="auto" w:fill="FFFFFF"/>
        </w:rPr>
        <w:t xml:space="preserve">Carlson, J.A., Liu, B., Sallis, J.F., Hipp, J.A., Staggs, V.S., Kerr, J., Papa, A., Dean, K., and Vasconcelos, N.M. (2020). Automated high-frequency observations of physical activity using computer vision. </w:t>
      </w:r>
      <w:r w:rsidRPr="008778EB">
        <w:rPr>
          <w:b/>
          <w:bCs/>
          <w:color w:val="201F1E"/>
          <w:shd w:val="clear" w:color="auto" w:fill="FFFFFF"/>
        </w:rPr>
        <w:t>Medicine &amp; Science in Sport and Exercise, 52</w:t>
      </w:r>
      <w:r w:rsidRPr="008778EB">
        <w:rPr>
          <w:bCs/>
          <w:color w:val="201F1E"/>
          <w:shd w:val="clear" w:color="auto" w:fill="FFFFFF"/>
        </w:rPr>
        <w:t>(9), 2029-2036.</w:t>
      </w:r>
      <w:r w:rsidRPr="008778EB">
        <w:rPr>
          <w:color w:val="201F1E"/>
          <w:shd w:val="clear" w:color="auto" w:fill="FFFFFF"/>
        </w:rPr>
        <w:t xml:space="preserve"> </w:t>
      </w:r>
    </w:p>
    <w:p w14:paraId="6B6E25F1" w14:textId="77777777" w:rsidR="00B1550A" w:rsidRPr="008778EB" w:rsidRDefault="00B1550A" w:rsidP="008778EB">
      <w:pPr>
        <w:spacing w:after="0" w:line="240" w:lineRule="auto"/>
        <w:rPr>
          <w:rFonts w:ascii="Times New Roman" w:hAnsi="Times New Roman" w:cs="Times New Roman"/>
          <w:bCs/>
          <w:sz w:val="24"/>
          <w:szCs w:val="24"/>
        </w:rPr>
      </w:pPr>
      <w:r w:rsidRPr="008778EB">
        <w:rPr>
          <w:rStyle w:val="metadata--doi"/>
          <w:rFonts w:ascii="Times New Roman" w:hAnsi="Times New Roman" w:cs="Times New Roman"/>
          <w:sz w:val="24"/>
          <w:szCs w:val="24"/>
          <w:bdr w:val="none" w:sz="0" w:space="0" w:color="auto" w:frame="1"/>
          <w:shd w:val="clear" w:color="auto" w:fill="FFFFFF"/>
        </w:rPr>
        <w:lastRenderedPageBreak/>
        <w:t>DOI: </w:t>
      </w:r>
      <w:hyperlink r:id="rId33" w:tgtFrame="_blank" w:history="1">
        <w:r w:rsidRPr="008778EB">
          <w:rPr>
            <w:rStyle w:val="Hyperlink"/>
            <w:rFonts w:ascii="Times New Roman" w:hAnsi="Times New Roman" w:cs="Times New Roman"/>
            <w:sz w:val="24"/>
            <w:szCs w:val="24"/>
            <w:bdr w:val="none" w:sz="0" w:space="0" w:color="auto" w:frame="1"/>
            <w:shd w:val="clear" w:color="auto" w:fill="FFFFFF"/>
          </w:rPr>
          <w:t>10.1249/mss.0000000000002341</w:t>
        </w:r>
      </w:hyperlink>
      <w:r w:rsidRPr="008778EB">
        <w:rPr>
          <w:rStyle w:val="metadata--doi"/>
          <w:rFonts w:ascii="Times New Roman" w:hAnsi="Times New Roman" w:cs="Times New Roman"/>
          <w:sz w:val="24"/>
          <w:szCs w:val="24"/>
          <w:bdr w:val="none" w:sz="0" w:space="0" w:color="auto" w:frame="1"/>
          <w:shd w:val="clear" w:color="auto" w:fill="FFFFFF"/>
        </w:rPr>
        <w:t xml:space="preserve">  </w:t>
      </w:r>
      <w:r w:rsidRPr="008778EB">
        <w:rPr>
          <w:rStyle w:val="metadata--pmid"/>
          <w:rFonts w:ascii="Times New Roman" w:hAnsi="Times New Roman" w:cs="Times New Roman"/>
          <w:sz w:val="24"/>
          <w:szCs w:val="24"/>
          <w:bdr w:val="none" w:sz="0" w:space="0" w:color="auto" w:frame="1"/>
          <w:shd w:val="clear" w:color="auto" w:fill="FFFFFF"/>
        </w:rPr>
        <w:t xml:space="preserve">PMID: 32175976 </w:t>
      </w:r>
    </w:p>
    <w:p w14:paraId="7BB273C7" w14:textId="77777777" w:rsidR="00B1550A" w:rsidRPr="008778EB" w:rsidRDefault="00B1550A" w:rsidP="008778EB">
      <w:pPr>
        <w:tabs>
          <w:tab w:val="left" w:pos="720"/>
          <w:tab w:val="left" w:pos="2340"/>
        </w:tabs>
        <w:spacing w:after="0" w:line="240" w:lineRule="auto"/>
        <w:ind w:left="720" w:hanging="720"/>
        <w:rPr>
          <w:rFonts w:ascii="Times New Roman" w:hAnsi="Times New Roman" w:cs="Times New Roman"/>
          <w:sz w:val="24"/>
          <w:szCs w:val="24"/>
        </w:rPr>
      </w:pPr>
    </w:p>
    <w:p w14:paraId="0810826C" w14:textId="1A1604BA" w:rsidR="00B1550A" w:rsidRPr="008778EB" w:rsidRDefault="00B1550A" w:rsidP="008778EB">
      <w:pPr>
        <w:tabs>
          <w:tab w:val="left" w:pos="720"/>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Ortega, A., Bejarano, C., Cushing, C.C., Staggs, V.S., Papa, A.E., Steel, C., Shook, R.P., Sullivan, D.K., Couch, S.C., Conway, T.L., Saelens, B.E., Glanz, K., Frank, L.D., Cain, K.L., Kerr, J., Schipperijn, K., Sallis, J.F., &amp; Carlson, J.A (2020). Differences in adolescent activity and dietary behaviors across home, school, and other locations warrant location-specific intervention approaches. </w:t>
      </w:r>
      <w:r w:rsidRPr="008778EB">
        <w:rPr>
          <w:rFonts w:ascii="Times New Roman" w:hAnsi="Times New Roman" w:cs="Times New Roman"/>
          <w:b/>
          <w:sz w:val="24"/>
          <w:szCs w:val="24"/>
        </w:rPr>
        <w:t xml:space="preserve">International Journal of Behavioral Nutrition and Physical Activity, </w:t>
      </w:r>
      <w:r w:rsidRPr="008778EB">
        <w:rPr>
          <w:rFonts w:ascii="Times New Roman" w:hAnsi="Times New Roman" w:cs="Times New Roman"/>
          <w:b/>
          <w:bCs/>
          <w:color w:val="333333"/>
          <w:sz w:val="24"/>
          <w:szCs w:val="24"/>
          <w:shd w:val="clear" w:color="auto" w:fill="FFFFFF"/>
        </w:rPr>
        <w:t>17, </w:t>
      </w:r>
      <w:r w:rsidRPr="008778EB">
        <w:rPr>
          <w:rFonts w:ascii="Times New Roman" w:hAnsi="Times New Roman" w:cs="Times New Roman"/>
          <w:color w:val="333333"/>
          <w:sz w:val="24"/>
          <w:szCs w:val="24"/>
          <w:shd w:val="clear" w:color="auto" w:fill="FFFFFF"/>
        </w:rPr>
        <w:t xml:space="preserve">123. DOI: </w:t>
      </w:r>
      <w:hyperlink r:id="rId34" w:history="1">
        <w:r w:rsidRPr="008778EB">
          <w:rPr>
            <w:rStyle w:val="Hyperlink"/>
            <w:rFonts w:ascii="Times New Roman" w:hAnsi="Times New Roman" w:cs="Times New Roman"/>
            <w:sz w:val="24"/>
            <w:szCs w:val="24"/>
            <w:shd w:val="clear" w:color="auto" w:fill="FFFFFF"/>
          </w:rPr>
          <w:t>https://doi.org/10.1186/s12966-020-01027-1</w:t>
        </w:r>
      </w:hyperlink>
      <w:r w:rsidRPr="008778EB">
        <w:rPr>
          <w:rFonts w:ascii="Times New Roman" w:hAnsi="Times New Roman" w:cs="Times New Roman"/>
          <w:sz w:val="24"/>
          <w:szCs w:val="24"/>
        </w:rPr>
        <w:t>. Open access.</w:t>
      </w:r>
      <w:r w:rsidRPr="008778EB">
        <w:rPr>
          <w:rFonts w:ascii="Times New Roman" w:hAnsi="Times New Roman" w:cs="Times New Roman"/>
          <w:sz w:val="24"/>
          <w:szCs w:val="24"/>
        </w:rPr>
        <w:br/>
      </w:r>
    </w:p>
    <w:p w14:paraId="7C6816B6" w14:textId="75A40431" w:rsidR="00B1550A" w:rsidRPr="008778EB" w:rsidRDefault="00B1550A" w:rsidP="008778EB">
      <w:pPr>
        <w:tabs>
          <w:tab w:val="left" w:pos="720"/>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color w:val="222222"/>
          <w:sz w:val="24"/>
          <w:szCs w:val="24"/>
          <w:shd w:val="clear" w:color="auto" w:fill="FFFFFF"/>
        </w:rPr>
        <w:t>Young, D.R., Cradock, A.L., Eyler, A.A., Fenton, M., Pedroso, M., Sallis, J.F., Whitsel, L.P. and American Heart Association Advocacy Coordinating Committee. (2020). Creating built environments that expand active transportation and active living across the United States: A policy statement from the American Heart Association. </w:t>
      </w:r>
      <w:r w:rsidRPr="008778EB">
        <w:rPr>
          <w:rFonts w:ascii="Times New Roman" w:hAnsi="Times New Roman" w:cs="Times New Roman"/>
          <w:b/>
          <w:iCs/>
          <w:color w:val="222222"/>
          <w:sz w:val="24"/>
          <w:szCs w:val="24"/>
          <w:shd w:val="clear" w:color="auto" w:fill="FFFFFF"/>
        </w:rPr>
        <w:t>Circulation</w:t>
      </w:r>
      <w:r w:rsidRPr="008778EB">
        <w:rPr>
          <w:rFonts w:ascii="Times New Roman" w:hAnsi="Times New Roman" w:cs="Times New Roman"/>
          <w:b/>
          <w:color w:val="222222"/>
          <w:sz w:val="24"/>
          <w:szCs w:val="24"/>
          <w:shd w:val="clear" w:color="auto" w:fill="FFFFFF"/>
        </w:rPr>
        <w:t>,</w:t>
      </w:r>
      <w:r w:rsidRPr="008778EB">
        <w:rPr>
          <w:rFonts w:ascii="Times New Roman" w:hAnsi="Times New Roman" w:cs="Times New Roman"/>
          <w:color w:val="222222"/>
          <w:sz w:val="24"/>
          <w:szCs w:val="24"/>
          <w:shd w:val="clear" w:color="auto" w:fill="FFFFFF"/>
        </w:rPr>
        <w:t xml:space="preserve"> </w:t>
      </w:r>
      <w:r w:rsidRPr="008778EB">
        <w:rPr>
          <w:rFonts w:ascii="Times New Roman" w:hAnsi="Times New Roman" w:cs="Times New Roman"/>
          <w:b/>
          <w:sz w:val="24"/>
          <w:szCs w:val="24"/>
        </w:rPr>
        <w:t>142</w:t>
      </w:r>
      <w:r w:rsidRPr="008778EB">
        <w:rPr>
          <w:rFonts w:ascii="Times New Roman" w:hAnsi="Times New Roman" w:cs="Times New Roman"/>
          <w:sz w:val="24"/>
          <w:szCs w:val="24"/>
        </w:rPr>
        <w:t xml:space="preserve">:e167–e183. Open access. </w:t>
      </w:r>
    </w:p>
    <w:p w14:paraId="44D2AAAD" w14:textId="2FAD8253" w:rsidR="00B1550A" w:rsidRPr="008778EB" w:rsidRDefault="00B1550A" w:rsidP="008778EB">
      <w:pPr>
        <w:tabs>
          <w:tab w:val="left" w:pos="720"/>
          <w:tab w:val="left" w:pos="2340"/>
        </w:tabs>
        <w:spacing w:after="0" w:line="240" w:lineRule="auto"/>
        <w:ind w:left="720" w:hanging="720"/>
        <w:rPr>
          <w:rFonts w:ascii="Times New Roman" w:hAnsi="Times New Roman" w:cs="Times New Roman"/>
          <w:color w:val="222222"/>
          <w:sz w:val="24"/>
          <w:szCs w:val="24"/>
          <w:shd w:val="clear" w:color="auto" w:fill="FFFFFF"/>
        </w:rPr>
      </w:pPr>
      <w:r w:rsidRPr="008778EB">
        <w:rPr>
          <w:rFonts w:ascii="Times New Roman" w:hAnsi="Times New Roman" w:cs="Times New Roman"/>
          <w:color w:val="222222"/>
          <w:sz w:val="24"/>
          <w:szCs w:val="24"/>
          <w:shd w:val="clear" w:color="auto" w:fill="FFFFFF"/>
        </w:rPr>
        <w:tab/>
      </w:r>
      <w:r w:rsidRPr="008778EB">
        <w:rPr>
          <w:rFonts w:ascii="Times New Roman" w:hAnsi="Times New Roman" w:cs="Times New Roman"/>
          <w:sz w:val="24"/>
          <w:szCs w:val="24"/>
        </w:rPr>
        <w:t xml:space="preserve">DOI: 10.1161/CIR.0000000000000878  </w:t>
      </w:r>
      <w:r w:rsidRPr="008778EB">
        <w:rPr>
          <w:rFonts w:ascii="Times New Roman" w:hAnsi="Times New Roman" w:cs="Times New Roman"/>
          <w:color w:val="222222"/>
          <w:sz w:val="24"/>
          <w:szCs w:val="24"/>
          <w:shd w:val="clear" w:color="auto" w:fill="FFFFFF"/>
        </w:rPr>
        <w:t xml:space="preserve">  </w:t>
      </w:r>
    </w:p>
    <w:p w14:paraId="7A353440" w14:textId="79CAC03A" w:rsidR="00B1550A" w:rsidRPr="008778EB" w:rsidRDefault="00B1550A" w:rsidP="008778EB">
      <w:pPr>
        <w:tabs>
          <w:tab w:val="left" w:pos="720"/>
          <w:tab w:val="left" w:pos="2340"/>
        </w:tabs>
        <w:spacing w:after="0" w:line="240" w:lineRule="auto"/>
        <w:ind w:left="720" w:hanging="720"/>
        <w:rPr>
          <w:rFonts w:ascii="Times New Roman" w:hAnsi="Times New Roman" w:cs="Times New Roman"/>
          <w:color w:val="222222"/>
          <w:sz w:val="24"/>
          <w:szCs w:val="24"/>
          <w:shd w:val="clear" w:color="auto" w:fill="FFFFFF"/>
        </w:rPr>
      </w:pPr>
    </w:p>
    <w:p w14:paraId="39EA5F48" w14:textId="77777777" w:rsidR="00445F79" w:rsidRPr="008778EB" w:rsidRDefault="00445F79" w:rsidP="008778EB">
      <w:pPr>
        <w:autoSpaceDE w:val="0"/>
        <w:autoSpaceDN w:val="0"/>
        <w:adjustRightInd w:val="0"/>
        <w:spacing w:after="0" w:line="240" w:lineRule="auto"/>
        <w:ind w:left="720" w:hanging="720"/>
        <w:rPr>
          <w:rFonts w:ascii="Times New Roman" w:hAnsi="Times New Roman" w:cs="Times New Roman"/>
          <w:bCs/>
          <w:sz w:val="24"/>
          <w:szCs w:val="24"/>
        </w:rPr>
      </w:pPr>
      <w:r w:rsidRPr="008778EB">
        <w:rPr>
          <w:rFonts w:ascii="Times New Roman" w:hAnsi="Times New Roman" w:cs="Times New Roman"/>
          <w:sz w:val="24"/>
          <w:szCs w:val="24"/>
        </w:rPr>
        <w:t xml:space="preserve">Pratt, M., Sallis, J.F., Cain, K.L., Conway, T.L., Lopez, A.P., Zezza, A., Spoon, C., Geremia, C., Gaddis, I., Amankwah, A., Friedman, J., and Kilic, T. (2020). </w:t>
      </w:r>
      <w:r w:rsidRPr="008778EB">
        <w:rPr>
          <w:rFonts w:ascii="Times New Roman" w:hAnsi="Times New Roman" w:cs="Times New Roman"/>
          <w:bCs/>
          <w:sz w:val="24"/>
          <w:szCs w:val="24"/>
        </w:rPr>
        <w:t xml:space="preserve">Physical activity and sedentary time in a rural adult population in Malawi compared with an age-matched U.S. urban population. </w:t>
      </w:r>
      <w:r w:rsidRPr="008778EB">
        <w:rPr>
          <w:rFonts w:ascii="Times New Roman" w:hAnsi="Times New Roman" w:cs="Times New Roman"/>
          <w:b/>
          <w:bCs/>
          <w:sz w:val="24"/>
          <w:szCs w:val="24"/>
        </w:rPr>
        <w:t>BMJ Open Sport and Exercise Medicine, 6</w:t>
      </w:r>
      <w:r w:rsidRPr="008778EB">
        <w:rPr>
          <w:rFonts w:ascii="Times New Roman" w:hAnsi="Times New Roman" w:cs="Times New Roman"/>
          <w:bCs/>
          <w:sz w:val="24"/>
          <w:szCs w:val="24"/>
        </w:rPr>
        <w:t>,</w:t>
      </w:r>
      <w:r w:rsidRPr="008778EB">
        <w:rPr>
          <w:rFonts w:ascii="Times New Roman" w:hAnsi="Times New Roman" w:cs="Times New Roman"/>
          <w:b/>
          <w:bCs/>
          <w:sz w:val="24"/>
          <w:szCs w:val="24"/>
        </w:rPr>
        <w:t xml:space="preserve"> </w:t>
      </w:r>
      <w:r w:rsidRPr="008778EB">
        <w:rPr>
          <w:rFonts w:ascii="Times New Roman" w:hAnsi="Times New Roman" w:cs="Times New Roman"/>
          <w:sz w:val="24"/>
          <w:szCs w:val="24"/>
        </w:rPr>
        <w:t>e000812. DOI</w:t>
      </w:r>
      <w:proofErr w:type="gramStart"/>
      <w:r w:rsidRPr="008778EB">
        <w:rPr>
          <w:rFonts w:ascii="Times New Roman" w:hAnsi="Times New Roman" w:cs="Times New Roman"/>
          <w:sz w:val="24"/>
          <w:szCs w:val="24"/>
        </w:rPr>
        <w:t>:10.1136</w:t>
      </w:r>
      <w:proofErr w:type="gramEnd"/>
      <w:r w:rsidRPr="008778EB">
        <w:rPr>
          <w:rFonts w:ascii="Times New Roman" w:hAnsi="Times New Roman" w:cs="Times New Roman"/>
          <w:sz w:val="24"/>
          <w:szCs w:val="24"/>
        </w:rPr>
        <w:t>/bmjsem-2020-000812</w:t>
      </w:r>
      <w:r w:rsidRPr="008778EB">
        <w:rPr>
          <w:rFonts w:ascii="Times New Roman" w:hAnsi="Times New Roman" w:cs="Times New Roman"/>
          <w:bCs/>
          <w:sz w:val="24"/>
          <w:szCs w:val="24"/>
        </w:rPr>
        <w:t xml:space="preserve">  </w:t>
      </w:r>
    </w:p>
    <w:p w14:paraId="6F561D67" w14:textId="77777777" w:rsidR="00445F79" w:rsidRPr="008778EB" w:rsidRDefault="00445F79" w:rsidP="008778EB">
      <w:pPr>
        <w:autoSpaceDE w:val="0"/>
        <w:autoSpaceDN w:val="0"/>
        <w:adjustRightInd w:val="0"/>
        <w:spacing w:after="0" w:line="240" w:lineRule="auto"/>
        <w:ind w:left="720" w:hanging="720"/>
        <w:rPr>
          <w:rFonts w:ascii="Times New Roman" w:hAnsi="Times New Roman" w:cs="Times New Roman"/>
          <w:color w:val="0000FF"/>
          <w:sz w:val="24"/>
          <w:szCs w:val="24"/>
          <w:u w:val="single"/>
        </w:rPr>
      </w:pPr>
      <w:r w:rsidRPr="008778EB">
        <w:rPr>
          <w:rFonts w:ascii="Times New Roman" w:hAnsi="Times New Roman" w:cs="Times New Roman"/>
          <w:bCs/>
          <w:sz w:val="24"/>
          <w:szCs w:val="24"/>
        </w:rPr>
        <w:t xml:space="preserve">Open access link: </w:t>
      </w:r>
      <w:hyperlink r:id="rId35" w:history="1">
        <w:r w:rsidRPr="008778EB">
          <w:rPr>
            <w:rStyle w:val="Hyperlink"/>
            <w:rFonts w:ascii="Times New Roman" w:hAnsi="Times New Roman" w:cs="Times New Roman"/>
            <w:sz w:val="24"/>
            <w:szCs w:val="24"/>
          </w:rPr>
          <w:t>https://bmjopensem.bmj.com/content/6/1/e000812</w:t>
        </w:r>
      </w:hyperlink>
    </w:p>
    <w:p w14:paraId="55B2E6DC" w14:textId="77777777" w:rsidR="00445F79" w:rsidRPr="008778EB" w:rsidRDefault="00445F79" w:rsidP="008778EB">
      <w:pPr>
        <w:autoSpaceDE w:val="0"/>
        <w:autoSpaceDN w:val="0"/>
        <w:adjustRightInd w:val="0"/>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Link to lay </w:t>
      </w:r>
      <w:commentRangeStart w:id="3"/>
      <w:r w:rsidRPr="008778EB">
        <w:rPr>
          <w:rFonts w:ascii="Times New Roman" w:hAnsi="Times New Roman" w:cs="Times New Roman"/>
          <w:sz w:val="24"/>
          <w:szCs w:val="24"/>
        </w:rPr>
        <w:t>summary</w:t>
      </w:r>
      <w:commentRangeEnd w:id="3"/>
      <w:r w:rsidRPr="008778EB">
        <w:rPr>
          <w:rStyle w:val="CommentReference"/>
          <w:rFonts w:ascii="Times New Roman" w:hAnsi="Times New Roman" w:cs="Times New Roman"/>
          <w:sz w:val="24"/>
          <w:szCs w:val="24"/>
        </w:rPr>
        <w:commentReference w:id="3"/>
      </w:r>
      <w:r w:rsidRPr="008778EB">
        <w:rPr>
          <w:rFonts w:ascii="Times New Roman" w:hAnsi="Times New Roman" w:cs="Times New Roman"/>
          <w:sz w:val="24"/>
          <w:szCs w:val="24"/>
        </w:rPr>
        <w:t xml:space="preserve">: </w:t>
      </w:r>
    </w:p>
    <w:p w14:paraId="4B4F7C3C" w14:textId="77777777" w:rsidR="00445F79" w:rsidRPr="008778EB" w:rsidRDefault="00445F79" w:rsidP="008778EB">
      <w:pPr>
        <w:shd w:val="clear" w:color="auto" w:fill="FFFFFF"/>
        <w:spacing w:after="0" w:line="240" w:lineRule="auto"/>
        <w:ind w:left="720"/>
        <w:rPr>
          <w:rFonts w:ascii="Times New Roman" w:hAnsi="Times New Roman" w:cs="Times New Roman"/>
          <w:color w:val="333333"/>
          <w:sz w:val="24"/>
          <w:szCs w:val="24"/>
        </w:rPr>
      </w:pPr>
      <w:r w:rsidRPr="008778EB">
        <w:rPr>
          <w:rFonts w:ascii="Times New Roman" w:hAnsi="Times New Roman" w:cs="Times New Roman"/>
          <w:color w:val="222222"/>
          <w:sz w:val="24"/>
          <w:szCs w:val="24"/>
          <w:shd w:val="clear" w:color="auto" w:fill="FFFFFF"/>
        </w:rPr>
        <w:t xml:space="preserve">Accompanied by a commentary: </w:t>
      </w:r>
      <w:proofErr w:type="spellStart"/>
      <w:r w:rsidRPr="008778EB">
        <w:rPr>
          <w:rFonts w:ascii="Times New Roman" w:hAnsi="Times New Roman" w:cs="Times New Roman"/>
          <w:color w:val="333333"/>
          <w:sz w:val="24"/>
          <w:szCs w:val="24"/>
        </w:rPr>
        <w:t>Brage</w:t>
      </w:r>
      <w:proofErr w:type="spellEnd"/>
      <w:r w:rsidRPr="008778EB">
        <w:rPr>
          <w:rFonts w:ascii="Times New Roman" w:hAnsi="Times New Roman" w:cs="Times New Roman"/>
          <w:color w:val="333333"/>
          <w:sz w:val="24"/>
          <w:szCs w:val="24"/>
        </w:rPr>
        <w:t xml:space="preserve">, S., Assah, F., and </w:t>
      </w:r>
      <w:proofErr w:type="spellStart"/>
      <w:r w:rsidRPr="008778EB">
        <w:rPr>
          <w:rFonts w:ascii="Times New Roman" w:hAnsi="Times New Roman" w:cs="Times New Roman"/>
          <w:color w:val="333333"/>
          <w:sz w:val="24"/>
          <w:szCs w:val="24"/>
        </w:rPr>
        <w:t>Msyamboza</w:t>
      </w:r>
      <w:proofErr w:type="spellEnd"/>
      <w:r w:rsidRPr="008778EB">
        <w:rPr>
          <w:rFonts w:ascii="Times New Roman" w:hAnsi="Times New Roman" w:cs="Times New Roman"/>
          <w:color w:val="333333"/>
          <w:sz w:val="24"/>
          <w:szCs w:val="24"/>
        </w:rPr>
        <w:t xml:space="preserve">, K.P. (2020). Quantifying population levels of physical activity in Africa using wearable sensors: implications for global physical activity surveillance. </w:t>
      </w:r>
      <w:r w:rsidRPr="008778EB">
        <w:rPr>
          <w:rFonts w:ascii="Times New Roman" w:hAnsi="Times New Roman" w:cs="Times New Roman"/>
          <w:b/>
          <w:iCs/>
          <w:color w:val="333333"/>
          <w:sz w:val="24"/>
          <w:szCs w:val="24"/>
        </w:rPr>
        <w:t>BMJ Open Sport &amp; Exercise Medicine </w:t>
      </w:r>
      <w:r w:rsidRPr="008778EB">
        <w:rPr>
          <w:rFonts w:ascii="Times New Roman" w:hAnsi="Times New Roman" w:cs="Times New Roman"/>
          <w:b/>
          <w:color w:val="333333"/>
          <w:sz w:val="24"/>
          <w:szCs w:val="24"/>
        </w:rPr>
        <w:t>2020</w:t>
      </w:r>
      <w:proofErr w:type="gramStart"/>
      <w:r w:rsidRPr="008778EB">
        <w:rPr>
          <w:rFonts w:ascii="Times New Roman" w:hAnsi="Times New Roman" w:cs="Times New Roman"/>
          <w:b/>
          <w:color w:val="333333"/>
          <w:sz w:val="24"/>
          <w:szCs w:val="24"/>
        </w:rPr>
        <w:t>;</w:t>
      </w:r>
      <w:r w:rsidRPr="008778EB">
        <w:rPr>
          <w:rFonts w:ascii="Times New Roman" w:hAnsi="Times New Roman" w:cs="Times New Roman"/>
          <w:b/>
          <w:bCs/>
          <w:color w:val="333333"/>
          <w:sz w:val="24"/>
          <w:szCs w:val="24"/>
        </w:rPr>
        <w:t>6:</w:t>
      </w:r>
      <w:r w:rsidRPr="008778EB">
        <w:rPr>
          <w:rFonts w:ascii="Times New Roman" w:hAnsi="Times New Roman" w:cs="Times New Roman"/>
          <w:color w:val="333333"/>
          <w:sz w:val="24"/>
          <w:szCs w:val="24"/>
        </w:rPr>
        <w:t>e000941</w:t>
      </w:r>
      <w:proofErr w:type="gramEnd"/>
      <w:r w:rsidRPr="008778EB">
        <w:rPr>
          <w:rFonts w:ascii="Times New Roman" w:hAnsi="Times New Roman" w:cs="Times New Roman"/>
          <w:color w:val="333333"/>
          <w:sz w:val="24"/>
          <w:szCs w:val="24"/>
        </w:rPr>
        <w:t>. </w:t>
      </w:r>
      <w:proofErr w:type="spellStart"/>
      <w:proofErr w:type="gramStart"/>
      <w:r w:rsidRPr="008778EB">
        <w:rPr>
          <w:rFonts w:ascii="Times New Roman" w:hAnsi="Times New Roman" w:cs="Times New Roman"/>
          <w:color w:val="333333"/>
          <w:sz w:val="24"/>
          <w:szCs w:val="24"/>
        </w:rPr>
        <w:t>doi</w:t>
      </w:r>
      <w:proofErr w:type="spellEnd"/>
      <w:proofErr w:type="gramEnd"/>
      <w:r w:rsidRPr="008778EB">
        <w:rPr>
          <w:rFonts w:ascii="Times New Roman" w:hAnsi="Times New Roman" w:cs="Times New Roman"/>
          <w:color w:val="333333"/>
          <w:sz w:val="24"/>
          <w:szCs w:val="24"/>
        </w:rPr>
        <w:t>: 10.1136/bmjsem-2020-000941</w:t>
      </w:r>
    </w:p>
    <w:p w14:paraId="723D6F79" w14:textId="021749F1" w:rsidR="00445F79" w:rsidRPr="008778EB" w:rsidRDefault="00445F79" w:rsidP="008778EB">
      <w:pPr>
        <w:tabs>
          <w:tab w:val="left" w:pos="720"/>
          <w:tab w:val="left" w:pos="2340"/>
        </w:tabs>
        <w:spacing w:after="0" w:line="240" w:lineRule="auto"/>
        <w:ind w:left="720" w:hanging="720"/>
        <w:rPr>
          <w:rStyle w:val="Hyperlink"/>
          <w:rFonts w:ascii="Times New Roman" w:hAnsi="Times New Roman" w:cs="Times New Roman"/>
          <w:bCs/>
          <w:sz w:val="24"/>
          <w:szCs w:val="24"/>
        </w:rPr>
      </w:pPr>
      <w:r w:rsidRPr="008778EB">
        <w:rPr>
          <w:rFonts w:ascii="Times New Roman" w:hAnsi="Times New Roman" w:cs="Times New Roman"/>
          <w:bCs/>
          <w:sz w:val="24"/>
          <w:szCs w:val="24"/>
        </w:rPr>
        <w:t xml:space="preserve">Open access link: </w:t>
      </w:r>
      <w:hyperlink r:id="rId38" w:history="1">
        <w:r w:rsidRPr="008778EB">
          <w:rPr>
            <w:rStyle w:val="Hyperlink"/>
            <w:rFonts w:ascii="Times New Roman" w:hAnsi="Times New Roman" w:cs="Times New Roman"/>
            <w:bCs/>
            <w:sz w:val="24"/>
            <w:szCs w:val="24"/>
          </w:rPr>
          <w:t>https://bmjopensem.bmj.com/content/6/1/e000941</w:t>
        </w:r>
      </w:hyperlink>
    </w:p>
    <w:p w14:paraId="527C5966" w14:textId="077E7667" w:rsidR="002D4CA3" w:rsidRPr="008778EB" w:rsidRDefault="002D4CA3" w:rsidP="008778EB">
      <w:pPr>
        <w:tabs>
          <w:tab w:val="left" w:pos="720"/>
          <w:tab w:val="left" w:pos="2340"/>
        </w:tabs>
        <w:spacing w:after="0" w:line="240" w:lineRule="auto"/>
        <w:ind w:left="720" w:hanging="720"/>
        <w:rPr>
          <w:rFonts w:ascii="Times New Roman" w:hAnsi="Times New Roman" w:cs="Times New Roman"/>
          <w:color w:val="222222"/>
          <w:sz w:val="24"/>
          <w:szCs w:val="24"/>
          <w:shd w:val="clear" w:color="auto" w:fill="FFFFFF"/>
        </w:rPr>
      </w:pPr>
    </w:p>
    <w:p w14:paraId="5788FA04" w14:textId="0B173220" w:rsidR="008778EB" w:rsidRPr="008778EB" w:rsidRDefault="008778EB" w:rsidP="008778EB">
      <w:pPr>
        <w:spacing w:after="0" w:line="240" w:lineRule="auto"/>
        <w:ind w:left="634" w:hanging="634"/>
        <w:rPr>
          <w:rFonts w:ascii="Times New Roman" w:hAnsi="Times New Roman" w:cs="Times New Roman"/>
          <w:color w:val="323130"/>
          <w:sz w:val="24"/>
          <w:szCs w:val="24"/>
          <w:shd w:val="clear" w:color="auto" w:fill="FFFFFF"/>
        </w:rPr>
      </w:pPr>
      <w:r w:rsidRPr="008778EB">
        <w:rPr>
          <w:rFonts w:ascii="Times New Roman" w:hAnsi="Times New Roman" w:cs="Times New Roman"/>
          <w:color w:val="323130"/>
          <w:sz w:val="24"/>
          <w:szCs w:val="24"/>
          <w:shd w:val="clear" w:color="auto" w:fill="FFFFFF"/>
        </w:rPr>
        <w:t xml:space="preserve">Carlson, J.A., Steel, C., Bejarano, C.M., Beauchamp, M.T., Davis, A.M., Sallis, J.F., Kerner, J., Brownson, R., and Zimmerman, S. (2020). Walking school bus programs: Implementation factors, implementation outcomes, and student outcomes, 2017-2018. </w:t>
      </w:r>
      <w:r w:rsidRPr="008778EB">
        <w:rPr>
          <w:rFonts w:ascii="Times New Roman" w:hAnsi="Times New Roman" w:cs="Times New Roman"/>
          <w:b/>
          <w:bCs/>
          <w:color w:val="323130"/>
          <w:sz w:val="24"/>
          <w:szCs w:val="24"/>
          <w:shd w:val="clear" w:color="auto" w:fill="FFFFFF"/>
        </w:rPr>
        <w:t>Preventing Chronic Disease</w:t>
      </w:r>
      <w:r w:rsidRPr="008778EB">
        <w:rPr>
          <w:rFonts w:ascii="Times New Roman" w:hAnsi="Times New Roman" w:cs="Times New Roman"/>
          <w:bCs/>
          <w:color w:val="323130"/>
          <w:sz w:val="24"/>
          <w:szCs w:val="24"/>
          <w:shd w:val="clear" w:color="auto" w:fill="FFFFFF"/>
        </w:rPr>
        <w:t>, 17: E127</w:t>
      </w:r>
      <w:r w:rsidRPr="008778EB">
        <w:rPr>
          <w:rFonts w:ascii="Times New Roman" w:hAnsi="Times New Roman" w:cs="Times New Roman"/>
          <w:color w:val="323130"/>
          <w:sz w:val="24"/>
          <w:szCs w:val="24"/>
          <w:shd w:val="clear" w:color="auto" w:fill="FFFFFF"/>
        </w:rPr>
        <w:t>.</w:t>
      </w:r>
    </w:p>
    <w:p w14:paraId="3CEC54E1" w14:textId="77777777" w:rsidR="008778EB" w:rsidRPr="008778EB" w:rsidRDefault="008778EB" w:rsidP="008778EB">
      <w:pPr>
        <w:spacing w:after="0" w:line="240" w:lineRule="auto"/>
        <w:ind w:left="634" w:hanging="634"/>
        <w:rPr>
          <w:rFonts w:ascii="Times New Roman" w:hAnsi="Times New Roman" w:cs="Times New Roman"/>
          <w:color w:val="323130"/>
          <w:sz w:val="24"/>
          <w:szCs w:val="24"/>
          <w:shd w:val="clear" w:color="auto" w:fill="FFFFFF"/>
        </w:rPr>
      </w:pPr>
      <w:r w:rsidRPr="008778EB">
        <w:rPr>
          <w:rFonts w:ascii="Times New Roman" w:hAnsi="Times New Roman" w:cs="Times New Roman"/>
          <w:color w:val="323130"/>
          <w:sz w:val="24"/>
          <w:szCs w:val="24"/>
          <w:shd w:val="clear" w:color="auto" w:fill="FFFFFF"/>
        </w:rPr>
        <w:t xml:space="preserve">Open access link: </w:t>
      </w:r>
      <w:hyperlink r:id="rId39" w:history="1">
        <w:r w:rsidRPr="008778EB">
          <w:rPr>
            <w:rStyle w:val="Hyperlink"/>
            <w:rFonts w:ascii="Times New Roman" w:hAnsi="Times New Roman" w:cs="Times New Roman"/>
            <w:sz w:val="24"/>
            <w:szCs w:val="24"/>
            <w:shd w:val="clear" w:color="auto" w:fill="FFFFFF"/>
          </w:rPr>
          <w:t>https://www.cdc.gov/pcd/issues/2020/20_0061.htm</w:t>
        </w:r>
      </w:hyperlink>
      <w:r w:rsidRPr="008778EB">
        <w:rPr>
          <w:rFonts w:ascii="Times New Roman" w:hAnsi="Times New Roman" w:cs="Times New Roman"/>
          <w:color w:val="323130"/>
          <w:sz w:val="24"/>
          <w:szCs w:val="24"/>
          <w:shd w:val="clear" w:color="auto" w:fill="FFFFFF"/>
        </w:rPr>
        <w:t xml:space="preserve"> </w:t>
      </w:r>
    </w:p>
    <w:p w14:paraId="5DAA5D04" w14:textId="2EB081BC" w:rsidR="008778EB" w:rsidRPr="008778EB" w:rsidRDefault="008778EB" w:rsidP="008778EB">
      <w:pPr>
        <w:shd w:val="clear" w:color="auto" w:fill="FFFFFF"/>
        <w:spacing w:after="0" w:line="240" w:lineRule="auto"/>
        <w:rPr>
          <w:rFonts w:ascii="Times New Roman" w:hAnsi="Times New Roman" w:cs="Times New Roman"/>
          <w:color w:val="212121"/>
          <w:sz w:val="24"/>
          <w:szCs w:val="24"/>
        </w:rPr>
      </w:pPr>
      <w:r w:rsidRPr="008778EB">
        <w:rPr>
          <w:rStyle w:val="id-label"/>
          <w:rFonts w:ascii="Times New Roman" w:hAnsi="Times New Roman" w:cs="Times New Roman"/>
          <w:color w:val="212121"/>
          <w:sz w:val="24"/>
          <w:szCs w:val="24"/>
        </w:rPr>
        <w:t>DOI: </w:t>
      </w:r>
      <w:hyperlink r:id="rId40" w:tgtFrame="_blank" w:history="1">
        <w:r w:rsidRPr="008778EB">
          <w:rPr>
            <w:rStyle w:val="Hyperlink"/>
            <w:rFonts w:ascii="Times New Roman" w:hAnsi="Times New Roman" w:cs="Times New Roman"/>
            <w:color w:val="0071BC"/>
            <w:sz w:val="24"/>
            <w:szCs w:val="24"/>
          </w:rPr>
          <w:t>10.5888/pcd17.200061</w:t>
        </w:r>
      </w:hyperlink>
      <w:r w:rsidRPr="008778EB">
        <w:rPr>
          <w:rFonts w:ascii="Times New Roman" w:hAnsi="Times New Roman" w:cs="Times New Roman"/>
          <w:color w:val="5B616B"/>
          <w:sz w:val="24"/>
          <w:szCs w:val="24"/>
          <w:shd w:val="clear" w:color="auto" w:fill="FFFFFF"/>
        </w:rPr>
        <w:t xml:space="preserve">.  </w:t>
      </w:r>
      <w:r w:rsidRPr="008778EB">
        <w:rPr>
          <w:rStyle w:val="id-label"/>
          <w:rFonts w:ascii="Times New Roman" w:hAnsi="Times New Roman" w:cs="Times New Roman"/>
          <w:color w:val="212121"/>
          <w:sz w:val="24"/>
          <w:szCs w:val="24"/>
        </w:rPr>
        <w:t>PMID: </w:t>
      </w:r>
      <w:r w:rsidRPr="008778EB">
        <w:rPr>
          <w:rStyle w:val="Strong"/>
          <w:rFonts w:ascii="Times New Roman" w:hAnsi="Times New Roman" w:cs="Times New Roman"/>
          <w:color w:val="212121"/>
          <w:sz w:val="24"/>
          <w:szCs w:val="24"/>
        </w:rPr>
        <w:t xml:space="preserve">33059796. </w:t>
      </w:r>
      <w:r w:rsidRPr="008778EB">
        <w:rPr>
          <w:rStyle w:val="id-label"/>
          <w:rFonts w:ascii="Times New Roman" w:hAnsi="Times New Roman" w:cs="Times New Roman"/>
          <w:color w:val="212121"/>
          <w:sz w:val="24"/>
          <w:szCs w:val="24"/>
        </w:rPr>
        <w:t>PMCID: </w:t>
      </w:r>
      <w:hyperlink r:id="rId41" w:tgtFrame="_blank" w:history="1">
        <w:r w:rsidRPr="008778EB">
          <w:rPr>
            <w:rStyle w:val="Hyperlink"/>
            <w:rFonts w:ascii="Times New Roman" w:hAnsi="Times New Roman" w:cs="Times New Roman"/>
            <w:color w:val="0071BC"/>
            <w:sz w:val="24"/>
            <w:szCs w:val="24"/>
          </w:rPr>
          <w:t>PMC7587300</w:t>
        </w:r>
      </w:hyperlink>
    </w:p>
    <w:p w14:paraId="1FDE0C8E" w14:textId="77777777" w:rsidR="003875A5" w:rsidRDefault="003875A5" w:rsidP="008778EB">
      <w:pPr>
        <w:spacing w:after="0" w:line="240" w:lineRule="auto"/>
        <w:ind w:left="720" w:hanging="720"/>
        <w:rPr>
          <w:rFonts w:ascii="Times New Roman" w:hAnsi="Times New Roman" w:cs="Times New Roman"/>
          <w:color w:val="000000"/>
          <w:sz w:val="24"/>
          <w:szCs w:val="24"/>
        </w:rPr>
      </w:pPr>
    </w:p>
    <w:p w14:paraId="6BBF583D" w14:textId="15F62B0B" w:rsidR="008778EB" w:rsidRPr="008778EB" w:rsidRDefault="008778EB" w:rsidP="008778EB">
      <w:pPr>
        <w:spacing w:after="0" w:line="240" w:lineRule="auto"/>
        <w:ind w:left="720" w:hanging="720"/>
        <w:rPr>
          <w:rFonts w:ascii="Times New Roman" w:hAnsi="Times New Roman" w:cs="Times New Roman"/>
          <w:color w:val="000000"/>
          <w:sz w:val="24"/>
          <w:szCs w:val="24"/>
        </w:rPr>
      </w:pPr>
      <w:r w:rsidRPr="008778EB">
        <w:rPr>
          <w:rFonts w:ascii="Times New Roman" w:hAnsi="Times New Roman" w:cs="Times New Roman"/>
          <w:color w:val="000000"/>
          <w:sz w:val="24"/>
          <w:szCs w:val="24"/>
        </w:rPr>
        <w:t xml:space="preserve">Crist, K., Brondeel, R., Tuz-Zahra, F., Reuter, C., Sallis, J.F., Pratt, M., and Schipperijn, J. (2021). Correlates of active commuting, transport physical activity, and light rail use in a university setting. </w:t>
      </w:r>
      <w:r w:rsidRPr="008778EB">
        <w:rPr>
          <w:rFonts w:ascii="Times New Roman" w:hAnsi="Times New Roman" w:cs="Times New Roman"/>
          <w:b/>
          <w:color w:val="000000"/>
          <w:sz w:val="24"/>
          <w:szCs w:val="24"/>
        </w:rPr>
        <w:t>Journal of Transport &amp; Health, 20</w:t>
      </w:r>
      <w:r w:rsidRPr="008778EB">
        <w:rPr>
          <w:rFonts w:ascii="Times New Roman" w:hAnsi="Times New Roman" w:cs="Times New Roman"/>
          <w:color w:val="000000"/>
          <w:sz w:val="24"/>
          <w:szCs w:val="24"/>
        </w:rPr>
        <w:t xml:space="preserve">: 100978. Open access: </w:t>
      </w:r>
    </w:p>
    <w:p w14:paraId="3E0B8C0E" w14:textId="4E0BA519" w:rsidR="008778EB" w:rsidRPr="008778EB" w:rsidRDefault="008778EB" w:rsidP="008778EB">
      <w:pPr>
        <w:tabs>
          <w:tab w:val="left" w:pos="720"/>
          <w:tab w:val="left" w:pos="2340"/>
        </w:tabs>
        <w:spacing w:after="0" w:line="240" w:lineRule="auto"/>
        <w:ind w:left="720" w:hanging="720"/>
        <w:rPr>
          <w:rFonts w:ascii="Times New Roman" w:hAnsi="Times New Roman" w:cs="Times New Roman"/>
          <w:color w:val="222222"/>
          <w:sz w:val="24"/>
          <w:szCs w:val="24"/>
          <w:shd w:val="clear" w:color="auto" w:fill="FFFFFF"/>
        </w:rPr>
      </w:pPr>
      <w:hyperlink r:id="rId42" w:history="1">
        <w:r w:rsidRPr="008778EB">
          <w:rPr>
            <w:rStyle w:val="Hyperlink"/>
            <w:rFonts w:ascii="Times New Roman" w:hAnsi="Times New Roman" w:cs="Times New Roman"/>
            <w:sz w:val="24"/>
            <w:szCs w:val="24"/>
            <w:shd w:val="clear" w:color="auto" w:fill="FFFFFF"/>
          </w:rPr>
          <w:t>https://www.sciencedirect.com/science/article/pii/S2214140520301821?via%3Dihub</w:t>
        </w:r>
      </w:hyperlink>
      <w:r w:rsidRPr="008778EB">
        <w:rPr>
          <w:rFonts w:ascii="Times New Roman" w:hAnsi="Times New Roman" w:cs="Times New Roman"/>
          <w:color w:val="222222"/>
          <w:sz w:val="24"/>
          <w:szCs w:val="24"/>
          <w:shd w:val="clear" w:color="auto" w:fill="FFFFFF"/>
        </w:rPr>
        <w:t xml:space="preserve"> </w:t>
      </w:r>
    </w:p>
    <w:p w14:paraId="6C8BD393" w14:textId="77777777" w:rsidR="003875A5" w:rsidRDefault="003875A5" w:rsidP="008778EB">
      <w:pPr>
        <w:spacing w:after="0" w:line="240" w:lineRule="auto"/>
        <w:ind w:left="634" w:hanging="634"/>
        <w:rPr>
          <w:rFonts w:ascii="Times New Roman" w:hAnsi="Times New Roman" w:cs="Times New Roman"/>
          <w:bCs/>
          <w:sz w:val="24"/>
          <w:szCs w:val="24"/>
        </w:rPr>
      </w:pPr>
    </w:p>
    <w:p w14:paraId="5C08BC91" w14:textId="249468F9" w:rsidR="008778EB" w:rsidRPr="008778EB" w:rsidRDefault="008778EB" w:rsidP="008778EB">
      <w:pPr>
        <w:spacing w:after="0" w:line="240" w:lineRule="auto"/>
        <w:ind w:left="634" w:hanging="634"/>
        <w:rPr>
          <w:rFonts w:ascii="Times New Roman" w:hAnsi="Times New Roman" w:cs="Times New Roman"/>
          <w:bCs/>
          <w:sz w:val="24"/>
          <w:szCs w:val="24"/>
        </w:rPr>
      </w:pPr>
      <w:r w:rsidRPr="008778EB">
        <w:rPr>
          <w:rFonts w:ascii="Times New Roman" w:hAnsi="Times New Roman" w:cs="Times New Roman"/>
          <w:bCs/>
          <w:sz w:val="24"/>
          <w:szCs w:val="24"/>
        </w:rPr>
        <w:t xml:space="preserve">Robson, S., Vadiveloo, M., Green, S., Couch, S.C., Sallis, J.F., Glanz, K., and Saelens, B. E. (2020). Examining the consumer restaurant environment and dietary intake in children. </w:t>
      </w:r>
      <w:r w:rsidRPr="008778EB">
        <w:rPr>
          <w:rFonts w:ascii="Times New Roman" w:hAnsi="Times New Roman" w:cs="Times New Roman"/>
          <w:b/>
          <w:bCs/>
          <w:sz w:val="24"/>
          <w:szCs w:val="24"/>
        </w:rPr>
        <w:t>Preventive Medicine Reports</w:t>
      </w:r>
      <w:r w:rsidRPr="008778EB">
        <w:rPr>
          <w:rFonts w:ascii="Times New Roman" w:hAnsi="Times New Roman" w:cs="Times New Roman"/>
          <w:bCs/>
          <w:sz w:val="24"/>
          <w:szCs w:val="24"/>
        </w:rPr>
        <w:t xml:space="preserve">, </w:t>
      </w:r>
      <w:r w:rsidRPr="008778EB">
        <w:rPr>
          <w:rFonts w:ascii="Times New Roman" w:hAnsi="Times New Roman" w:cs="Times New Roman"/>
          <w:b/>
          <w:bCs/>
          <w:sz w:val="24"/>
          <w:szCs w:val="24"/>
        </w:rPr>
        <w:t>20</w:t>
      </w:r>
      <w:r w:rsidRPr="008778EB">
        <w:rPr>
          <w:rFonts w:ascii="Times New Roman" w:hAnsi="Times New Roman" w:cs="Times New Roman"/>
          <w:bCs/>
          <w:sz w:val="24"/>
          <w:szCs w:val="24"/>
        </w:rPr>
        <w:t>: 101274.</w:t>
      </w:r>
    </w:p>
    <w:p w14:paraId="13F3A6BF" w14:textId="55372042" w:rsidR="008778EB" w:rsidRPr="008778EB" w:rsidRDefault="008778EB" w:rsidP="008778EB">
      <w:pPr>
        <w:tabs>
          <w:tab w:val="left" w:pos="720"/>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Open access: </w:t>
      </w:r>
      <w:hyperlink r:id="rId43" w:tgtFrame="_blank" w:history="1">
        <w:r w:rsidRPr="008778EB">
          <w:rPr>
            <w:rStyle w:val="Hyperlink"/>
            <w:rFonts w:ascii="Times New Roman" w:hAnsi="Times New Roman" w:cs="Times New Roman"/>
            <w:color w:val="007398"/>
            <w:sz w:val="24"/>
            <w:szCs w:val="24"/>
          </w:rPr>
          <w:t>https://doi.org/10.1016/j.pmedr.2020.101274</w:t>
        </w:r>
      </w:hyperlink>
    </w:p>
    <w:p w14:paraId="0550AC8E" w14:textId="063EB4B3" w:rsidR="008778EB" w:rsidRPr="008778EB" w:rsidRDefault="008778EB" w:rsidP="008778EB">
      <w:pPr>
        <w:spacing w:after="0" w:line="240" w:lineRule="auto"/>
        <w:ind w:left="634" w:hanging="634"/>
        <w:rPr>
          <w:rFonts w:ascii="Times New Roman" w:hAnsi="Times New Roman" w:cs="Times New Roman"/>
          <w:bCs/>
          <w:sz w:val="24"/>
          <w:szCs w:val="24"/>
        </w:rPr>
      </w:pPr>
      <w:r w:rsidRPr="008778EB">
        <w:rPr>
          <w:rFonts w:ascii="Times New Roman" w:hAnsi="Times New Roman" w:cs="Times New Roman"/>
          <w:bCs/>
          <w:sz w:val="24"/>
          <w:szCs w:val="24"/>
        </w:rPr>
        <w:lastRenderedPageBreak/>
        <w:t xml:space="preserve">Sallis, J.F., Conway, T.L., Cain, K.L., Geremia, C., Bonilla, E., and Spoon, C. (2020). Electronic devices as correlates of sedentary behavior and screen time among diverse low-income adolescents during the school year and summer time. </w:t>
      </w:r>
      <w:r w:rsidRPr="008778EB">
        <w:rPr>
          <w:rFonts w:ascii="Times New Roman" w:hAnsi="Times New Roman" w:cs="Times New Roman"/>
          <w:b/>
          <w:bCs/>
          <w:sz w:val="24"/>
          <w:szCs w:val="24"/>
        </w:rPr>
        <w:t>Journal of Healthy Eating and Active Living, 1</w:t>
      </w:r>
      <w:r w:rsidRPr="008778EB">
        <w:rPr>
          <w:rFonts w:ascii="Times New Roman" w:hAnsi="Times New Roman" w:cs="Times New Roman"/>
          <w:bCs/>
          <w:sz w:val="24"/>
          <w:szCs w:val="24"/>
        </w:rPr>
        <w:t xml:space="preserve">(1), 17-30. </w:t>
      </w:r>
    </w:p>
    <w:p w14:paraId="02F87BC9" w14:textId="77777777" w:rsidR="008778EB" w:rsidRPr="008778EB" w:rsidRDefault="008778EB" w:rsidP="008778EB">
      <w:pPr>
        <w:spacing w:after="0" w:line="240" w:lineRule="auto"/>
        <w:ind w:left="634" w:hanging="634"/>
        <w:rPr>
          <w:rFonts w:ascii="Times New Roman" w:hAnsi="Times New Roman" w:cs="Times New Roman"/>
          <w:bCs/>
          <w:sz w:val="24"/>
          <w:szCs w:val="24"/>
        </w:rPr>
      </w:pPr>
      <w:r w:rsidRPr="008778EB">
        <w:rPr>
          <w:rFonts w:ascii="Times New Roman" w:hAnsi="Times New Roman" w:cs="Times New Roman"/>
          <w:bCs/>
          <w:sz w:val="24"/>
          <w:szCs w:val="24"/>
        </w:rPr>
        <w:t xml:space="preserve">Open access: </w:t>
      </w:r>
      <w:hyperlink r:id="rId44" w:history="1">
        <w:r w:rsidRPr="008778EB">
          <w:rPr>
            <w:rStyle w:val="Hyperlink"/>
            <w:rFonts w:ascii="Times New Roman" w:hAnsi="Times New Roman" w:cs="Times New Roman"/>
            <w:bCs/>
            <w:sz w:val="24"/>
            <w:szCs w:val="24"/>
          </w:rPr>
          <w:t>http://profpubs.com/index.php/jheal/article/view/7/16</w:t>
        </w:r>
      </w:hyperlink>
      <w:r w:rsidRPr="008778EB">
        <w:rPr>
          <w:rFonts w:ascii="Times New Roman" w:hAnsi="Times New Roman" w:cs="Times New Roman"/>
          <w:bCs/>
          <w:sz w:val="24"/>
          <w:szCs w:val="24"/>
        </w:rPr>
        <w:t xml:space="preserve"> </w:t>
      </w:r>
    </w:p>
    <w:p w14:paraId="11B18A57" w14:textId="77777777" w:rsidR="008778EB" w:rsidRPr="008778EB" w:rsidRDefault="008778EB" w:rsidP="008778EB">
      <w:pPr>
        <w:spacing w:after="0" w:line="240" w:lineRule="auto"/>
        <w:rPr>
          <w:rFonts w:ascii="Times New Roman" w:hAnsi="Times New Roman" w:cs="Times New Roman"/>
          <w:sz w:val="24"/>
          <w:szCs w:val="24"/>
        </w:rPr>
      </w:pPr>
      <w:r w:rsidRPr="008778EB">
        <w:rPr>
          <w:rFonts w:ascii="Times New Roman" w:hAnsi="Times New Roman" w:cs="Times New Roman"/>
          <w:bCs/>
          <w:sz w:val="24"/>
          <w:szCs w:val="24"/>
        </w:rPr>
        <w:t xml:space="preserve">Link to theme issue: </w:t>
      </w:r>
      <w:hyperlink r:id="rId45" w:history="1">
        <w:r w:rsidRPr="008778EB">
          <w:rPr>
            <w:rStyle w:val="Hyperlink"/>
            <w:rFonts w:ascii="Times New Roman" w:hAnsi="Times New Roman" w:cs="Times New Roman"/>
            <w:sz w:val="24"/>
            <w:szCs w:val="24"/>
          </w:rPr>
          <w:t>http://profpubs.com/index.php/jheal/index/1</w:t>
        </w:r>
      </w:hyperlink>
    </w:p>
    <w:p w14:paraId="3403E2B1" w14:textId="60588471" w:rsidR="008778EB" w:rsidRPr="008778EB" w:rsidRDefault="008778EB" w:rsidP="008778EB">
      <w:pPr>
        <w:spacing w:after="0" w:line="240" w:lineRule="auto"/>
        <w:rPr>
          <w:rFonts w:ascii="Times New Roman" w:hAnsi="Times New Roman" w:cs="Times New Roman"/>
          <w:sz w:val="24"/>
          <w:szCs w:val="24"/>
        </w:rPr>
      </w:pPr>
      <w:r w:rsidRPr="008778EB">
        <w:rPr>
          <w:rFonts w:ascii="Times New Roman" w:hAnsi="Times New Roman" w:cs="Times New Roman"/>
          <w:sz w:val="24"/>
          <w:szCs w:val="24"/>
        </w:rPr>
        <w:t xml:space="preserve">Research brief: </w:t>
      </w:r>
      <w:hyperlink r:id="rId46" w:history="1">
        <w:r w:rsidRPr="008778EB">
          <w:rPr>
            <w:rStyle w:val="Hyperlink"/>
            <w:rFonts w:ascii="Times New Roman" w:hAnsi="Times New Roman" w:cs="Times New Roman"/>
            <w:sz w:val="24"/>
            <w:szCs w:val="24"/>
          </w:rPr>
          <w:t>https://paresearchcenter.org/electronic-devices-as-correlates-of-sedentary-behavior-and-screen-time-among-diverse-low-income-adolescents-during-the-school-year-and-summer-time/</w:t>
        </w:r>
      </w:hyperlink>
      <w:r w:rsidRPr="008778EB">
        <w:rPr>
          <w:rFonts w:ascii="Times New Roman" w:hAnsi="Times New Roman" w:cs="Times New Roman"/>
          <w:sz w:val="24"/>
          <w:szCs w:val="24"/>
        </w:rPr>
        <w:t xml:space="preserve"> </w:t>
      </w:r>
    </w:p>
    <w:p w14:paraId="7EF8C574" w14:textId="77777777" w:rsidR="003875A5" w:rsidRDefault="003875A5" w:rsidP="008778EB">
      <w:pPr>
        <w:spacing w:after="0" w:line="240" w:lineRule="auto"/>
        <w:ind w:left="634" w:hanging="634"/>
        <w:rPr>
          <w:rFonts w:ascii="Times New Roman" w:hAnsi="Times New Roman" w:cs="Times New Roman"/>
          <w:bCs/>
          <w:sz w:val="24"/>
          <w:szCs w:val="24"/>
        </w:rPr>
      </w:pPr>
    </w:p>
    <w:p w14:paraId="141C6B4F" w14:textId="469FE3F3" w:rsidR="008778EB" w:rsidRPr="008778EB" w:rsidRDefault="008778EB" w:rsidP="008778EB">
      <w:pPr>
        <w:spacing w:after="0" w:line="240" w:lineRule="auto"/>
        <w:ind w:left="634" w:hanging="634"/>
        <w:rPr>
          <w:rFonts w:ascii="Times New Roman" w:hAnsi="Times New Roman" w:cs="Times New Roman"/>
          <w:bCs/>
          <w:sz w:val="24"/>
          <w:szCs w:val="24"/>
        </w:rPr>
      </w:pPr>
      <w:r w:rsidRPr="008778EB">
        <w:rPr>
          <w:rFonts w:ascii="Times New Roman" w:hAnsi="Times New Roman" w:cs="Times New Roman"/>
          <w:bCs/>
          <w:sz w:val="24"/>
          <w:szCs w:val="24"/>
        </w:rPr>
        <w:t xml:space="preserve">Hua, J., Mendoza Vasconez, A.S., Chrisinger, B.W., Conway, T.L., Todd, M.W., Adams, M.A., Sallis, J.F., Cain, K.L., Saelens, B.E., Frank, L.D., and King, A.C. (2020). Associations of social cohesion and quality of life with objective and perceived built environments: A latent profile analysis among seniors. </w:t>
      </w:r>
      <w:r w:rsidRPr="008778EB">
        <w:rPr>
          <w:rFonts w:ascii="Times New Roman" w:hAnsi="Times New Roman" w:cs="Times New Roman"/>
          <w:b/>
          <w:bCs/>
          <w:sz w:val="24"/>
          <w:szCs w:val="24"/>
        </w:rPr>
        <w:t>Journal of Public Health</w:t>
      </w:r>
      <w:r w:rsidRPr="008778EB">
        <w:rPr>
          <w:rFonts w:ascii="Times New Roman" w:hAnsi="Times New Roman" w:cs="Times New Roman"/>
          <w:bCs/>
          <w:sz w:val="24"/>
          <w:szCs w:val="24"/>
        </w:rPr>
        <w:t xml:space="preserve">, </w:t>
      </w:r>
      <w:r w:rsidRPr="008778EB">
        <w:rPr>
          <w:rFonts w:ascii="Times New Roman" w:hAnsi="Times New Roman" w:cs="Times New Roman"/>
          <w:color w:val="2A2A2A"/>
          <w:sz w:val="24"/>
          <w:szCs w:val="24"/>
          <w:shd w:val="clear" w:color="auto" w:fill="FFFFFF"/>
        </w:rPr>
        <w:t>fdaa217, </w:t>
      </w:r>
      <w:hyperlink r:id="rId47" w:history="1">
        <w:r w:rsidRPr="008778EB">
          <w:rPr>
            <w:rStyle w:val="Hyperlink"/>
            <w:rFonts w:ascii="Times New Roman" w:hAnsi="Times New Roman" w:cs="Times New Roman"/>
            <w:color w:val="006FB7"/>
            <w:sz w:val="24"/>
            <w:szCs w:val="24"/>
            <w:bdr w:val="none" w:sz="0" w:space="0" w:color="auto" w:frame="1"/>
            <w:shd w:val="clear" w:color="auto" w:fill="FFFFFF"/>
          </w:rPr>
          <w:t>https://doi.org/10.1093/pubmed/fdaa217</w:t>
        </w:r>
      </w:hyperlink>
      <w:r w:rsidRPr="008778EB">
        <w:rPr>
          <w:rFonts w:ascii="Times New Roman" w:hAnsi="Times New Roman" w:cs="Times New Roman"/>
          <w:bCs/>
          <w:sz w:val="24"/>
          <w:szCs w:val="24"/>
        </w:rPr>
        <w:t xml:space="preserve">. </w:t>
      </w:r>
    </w:p>
    <w:p w14:paraId="214D625C" w14:textId="77777777" w:rsidR="008778EB" w:rsidRPr="008778EB" w:rsidRDefault="008778EB" w:rsidP="008778EB">
      <w:pPr>
        <w:spacing w:after="0" w:line="240" w:lineRule="auto"/>
        <w:ind w:left="634" w:hanging="634"/>
        <w:rPr>
          <w:rFonts w:ascii="Times New Roman" w:hAnsi="Times New Roman" w:cs="Times New Roman"/>
          <w:bCs/>
          <w:sz w:val="24"/>
          <w:szCs w:val="24"/>
        </w:rPr>
      </w:pPr>
      <w:r w:rsidRPr="008778EB">
        <w:rPr>
          <w:rFonts w:ascii="Times New Roman" w:hAnsi="Times New Roman" w:cs="Times New Roman"/>
          <w:sz w:val="24"/>
          <w:szCs w:val="24"/>
        </w:rPr>
        <w:t>doi:10.1093/</w:t>
      </w:r>
      <w:proofErr w:type="spellStart"/>
      <w:r w:rsidRPr="008778EB">
        <w:rPr>
          <w:rFonts w:ascii="Times New Roman" w:hAnsi="Times New Roman" w:cs="Times New Roman"/>
          <w:sz w:val="24"/>
          <w:szCs w:val="24"/>
        </w:rPr>
        <w:t>pubmed</w:t>
      </w:r>
      <w:proofErr w:type="spellEnd"/>
      <w:r w:rsidRPr="008778EB">
        <w:rPr>
          <w:rFonts w:ascii="Times New Roman" w:hAnsi="Times New Roman" w:cs="Times New Roman"/>
          <w:sz w:val="24"/>
          <w:szCs w:val="24"/>
        </w:rPr>
        <w:t xml:space="preserve">/fdaa217 </w:t>
      </w:r>
    </w:p>
    <w:p w14:paraId="30C320CA" w14:textId="77777777" w:rsidR="008778EB" w:rsidRPr="008778EB" w:rsidRDefault="008778EB" w:rsidP="008778EB">
      <w:pPr>
        <w:spacing w:after="0" w:line="240" w:lineRule="auto"/>
        <w:ind w:left="634" w:hanging="634"/>
        <w:rPr>
          <w:rFonts w:ascii="Times New Roman" w:hAnsi="Times New Roman" w:cs="Times New Roman"/>
          <w:bCs/>
          <w:sz w:val="24"/>
          <w:szCs w:val="24"/>
        </w:rPr>
      </w:pPr>
      <w:r w:rsidRPr="008778EB">
        <w:rPr>
          <w:rFonts w:ascii="Times New Roman" w:hAnsi="Times New Roman" w:cs="Times New Roman"/>
          <w:bCs/>
          <w:sz w:val="24"/>
          <w:szCs w:val="24"/>
        </w:rPr>
        <w:t xml:space="preserve">Open access: </w:t>
      </w:r>
      <w:hyperlink r:id="rId48" w:history="1">
        <w:r w:rsidRPr="008778EB">
          <w:rPr>
            <w:rStyle w:val="Hyperlink"/>
            <w:rFonts w:ascii="Times New Roman" w:hAnsi="Times New Roman" w:cs="Times New Roman"/>
            <w:sz w:val="24"/>
            <w:szCs w:val="24"/>
          </w:rPr>
          <w:t>https://academic.oup.com/jpubhealth/advance-article/doi/10.1093/pubmed/fdaa217/6046277?guestAccessKey=d9a74afd-ffa6-403c-b5af-53470f1adf57</w:t>
        </w:r>
      </w:hyperlink>
    </w:p>
    <w:p w14:paraId="46479C7B" w14:textId="28BBEDBA" w:rsidR="0068272B" w:rsidRDefault="0068272B" w:rsidP="008778EB">
      <w:pPr>
        <w:spacing w:after="0" w:line="240" w:lineRule="auto"/>
        <w:ind w:left="630" w:hanging="630"/>
        <w:rPr>
          <w:rFonts w:ascii="Times New Roman" w:hAnsi="Times New Roman" w:cs="Times New Roman"/>
          <w:sz w:val="24"/>
          <w:szCs w:val="24"/>
        </w:rPr>
      </w:pPr>
    </w:p>
    <w:p w14:paraId="4C9BB257" w14:textId="77777777" w:rsidR="003875A5" w:rsidRPr="008778EB" w:rsidRDefault="003875A5" w:rsidP="008778EB">
      <w:pPr>
        <w:spacing w:after="0" w:line="240" w:lineRule="auto"/>
        <w:ind w:left="630" w:hanging="630"/>
        <w:rPr>
          <w:rFonts w:ascii="Times New Roman" w:hAnsi="Times New Roman" w:cs="Times New Roman"/>
          <w:sz w:val="24"/>
          <w:szCs w:val="24"/>
        </w:rPr>
      </w:pPr>
      <w:bookmarkStart w:id="4" w:name="_GoBack"/>
      <w:bookmarkEnd w:id="4"/>
    </w:p>
    <w:p w14:paraId="57D0CA54" w14:textId="77777777" w:rsidR="00F426BC" w:rsidRPr="008778EB" w:rsidRDefault="00F426BC" w:rsidP="008778EB">
      <w:pPr>
        <w:tabs>
          <w:tab w:val="left" w:pos="720"/>
        </w:tabs>
        <w:spacing w:after="0" w:line="240" w:lineRule="auto"/>
        <w:ind w:left="720" w:hanging="720"/>
        <w:rPr>
          <w:rFonts w:ascii="Times New Roman" w:hAnsi="Times New Roman" w:cs="Times New Roman"/>
          <w:b/>
          <w:sz w:val="24"/>
          <w:szCs w:val="24"/>
        </w:rPr>
      </w:pPr>
      <w:r w:rsidRPr="008778EB">
        <w:rPr>
          <w:rFonts w:ascii="Times New Roman" w:hAnsi="Times New Roman" w:cs="Times New Roman"/>
          <w:b/>
          <w:sz w:val="24"/>
          <w:szCs w:val="24"/>
        </w:rPr>
        <w:t>Book Chapters</w:t>
      </w:r>
    </w:p>
    <w:p w14:paraId="7FEEDEDD" w14:textId="77777777" w:rsidR="00F426BC" w:rsidRPr="008778EB" w:rsidRDefault="00F426BC" w:rsidP="008778EB">
      <w:pPr>
        <w:tabs>
          <w:tab w:val="left" w:pos="720"/>
          <w:tab w:val="left" w:pos="2340"/>
        </w:tabs>
        <w:spacing w:after="0" w:line="240" w:lineRule="auto"/>
        <w:ind w:left="720" w:hanging="720"/>
        <w:rPr>
          <w:rFonts w:ascii="Times New Roman" w:hAnsi="Times New Roman" w:cs="Times New Roman"/>
          <w:sz w:val="24"/>
          <w:szCs w:val="24"/>
        </w:rPr>
      </w:pPr>
    </w:p>
    <w:p w14:paraId="4278F924" w14:textId="15D99D0B" w:rsidR="00EF09F9" w:rsidRPr="008778EB" w:rsidRDefault="00AF13A0" w:rsidP="008778EB">
      <w:pPr>
        <w:tabs>
          <w:tab w:val="left" w:pos="720"/>
          <w:tab w:val="left" w:pos="2340"/>
        </w:tabs>
        <w:spacing w:after="0" w:line="240" w:lineRule="auto"/>
        <w:ind w:left="720" w:hanging="720"/>
        <w:rPr>
          <w:rFonts w:ascii="Times New Roman" w:hAnsi="Times New Roman" w:cs="Times New Roman"/>
          <w:sz w:val="24"/>
          <w:szCs w:val="24"/>
        </w:rPr>
      </w:pPr>
      <w:proofErr w:type="gramStart"/>
      <w:r w:rsidRPr="008778EB">
        <w:rPr>
          <w:rFonts w:ascii="Times New Roman" w:hAnsi="Times New Roman" w:cs="Times New Roman"/>
          <w:sz w:val="24"/>
          <w:szCs w:val="24"/>
        </w:rPr>
        <w:t>none</w:t>
      </w:r>
      <w:proofErr w:type="gramEnd"/>
    </w:p>
    <w:p w14:paraId="3621B0C4" w14:textId="66227D40" w:rsidR="00AC1D82" w:rsidRPr="008778EB" w:rsidRDefault="00AC1D82" w:rsidP="008778EB">
      <w:pPr>
        <w:tabs>
          <w:tab w:val="left" w:pos="720"/>
          <w:tab w:val="left" w:pos="2340"/>
        </w:tabs>
        <w:spacing w:after="0" w:line="240" w:lineRule="auto"/>
        <w:ind w:left="720" w:hanging="720"/>
        <w:rPr>
          <w:rFonts w:ascii="Times New Roman" w:hAnsi="Times New Roman" w:cs="Times New Roman"/>
          <w:sz w:val="24"/>
          <w:szCs w:val="24"/>
        </w:rPr>
      </w:pPr>
    </w:p>
    <w:p w14:paraId="542BEB52" w14:textId="77777777" w:rsidR="00B1550A" w:rsidRPr="008778EB" w:rsidRDefault="00B1550A" w:rsidP="008778EB">
      <w:pPr>
        <w:tabs>
          <w:tab w:val="left" w:pos="720"/>
          <w:tab w:val="left" w:pos="2340"/>
        </w:tabs>
        <w:spacing w:after="0" w:line="240" w:lineRule="auto"/>
        <w:ind w:left="720" w:hanging="720"/>
        <w:rPr>
          <w:rFonts w:ascii="Times New Roman" w:hAnsi="Times New Roman" w:cs="Times New Roman"/>
          <w:sz w:val="24"/>
          <w:szCs w:val="24"/>
        </w:rPr>
      </w:pPr>
    </w:p>
    <w:p w14:paraId="35FAA11C" w14:textId="77777777" w:rsidR="00667C37" w:rsidRPr="008778EB" w:rsidRDefault="0051081F" w:rsidP="008778EB">
      <w:pPr>
        <w:tabs>
          <w:tab w:val="left" w:pos="720"/>
          <w:tab w:val="left" w:pos="2340"/>
        </w:tabs>
        <w:spacing w:after="0" w:line="240" w:lineRule="auto"/>
        <w:ind w:left="720" w:hanging="720"/>
        <w:rPr>
          <w:rFonts w:ascii="Times New Roman" w:hAnsi="Times New Roman" w:cs="Times New Roman"/>
          <w:b/>
          <w:sz w:val="24"/>
          <w:szCs w:val="24"/>
        </w:rPr>
      </w:pPr>
      <w:r w:rsidRPr="008778EB">
        <w:rPr>
          <w:rFonts w:ascii="Times New Roman" w:hAnsi="Times New Roman" w:cs="Times New Roman"/>
          <w:b/>
          <w:sz w:val="24"/>
          <w:szCs w:val="24"/>
        </w:rPr>
        <w:t>"Other" Publications</w:t>
      </w:r>
    </w:p>
    <w:p w14:paraId="6B039080" w14:textId="77777777" w:rsidR="0051081F" w:rsidRPr="008778EB" w:rsidRDefault="0051081F" w:rsidP="008778EB">
      <w:pPr>
        <w:tabs>
          <w:tab w:val="left" w:pos="720"/>
          <w:tab w:val="left" w:pos="2340"/>
        </w:tabs>
        <w:spacing w:after="0" w:line="240" w:lineRule="auto"/>
        <w:ind w:left="720" w:hanging="720"/>
        <w:rPr>
          <w:rFonts w:ascii="Times New Roman" w:hAnsi="Times New Roman" w:cs="Times New Roman"/>
          <w:sz w:val="24"/>
          <w:szCs w:val="24"/>
        </w:rPr>
      </w:pPr>
    </w:p>
    <w:p w14:paraId="29B02FE1" w14:textId="5FBF670F" w:rsidR="00B1550A" w:rsidRPr="008778EB" w:rsidRDefault="00B1550A" w:rsidP="008778EB">
      <w:pPr>
        <w:spacing w:after="0" w:line="240" w:lineRule="auto"/>
        <w:ind w:left="810" w:hanging="810"/>
        <w:rPr>
          <w:rFonts w:ascii="Times New Roman" w:hAnsi="Times New Roman" w:cs="Times New Roman"/>
          <w:sz w:val="24"/>
          <w:szCs w:val="24"/>
        </w:rPr>
      </w:pPr>
      <w:r w:rsidRPr="008778EB">
        <w:rPr>
          <w:rFonts w:ascii="Times New Roman" w:hAnsi="Times New Roman" w:cs="Times New Roman"/>
          <w:sz w:val="24"/>
          <w:szCs w:val="24"/>
        </w:rPr>
        <w:t xml:space="preserve">Pate, R.R., Sallis, J.F., and Pollack Porter, K.M. (2020). Surveillance of physical activity: Actions needed to support new federal guidelines. </w:t>
      </w:r>
      <w:r w:rsidRPr="008778EB">
        <w:rPr>
          <w:rFonts w:ascii="Times New Roman" w:hAnsi="Times New Roman" w:cs="Times New Roman"/>
          <w:b/>
          <w:bCs/>
          <w:sz w:val="24"/>
          <w:szCs w:val="24"/>
        </w:rPr>
        <w:t xml:space="preserve">American Journal of Public Health, </w:t>
      </w:r>
      <w:r w:rsidRPr="008778EB">
        <w:rPr>
          <w:rFonts w:ascii="Times New Roman" w:hAnsi="Times New Roman" w:cs="Times New Roman"/>
          <w:b/>
          <w:bCs/>
          <w:color w:val="000000"/>
          <w:sz w:val="24"/>
          <w:szCs w:val="24"/>
          <w:shd w:val="clear" w:color="auto" w:fill="FFFFFF"/>
        </w:rPr>
        <w:t>110</w:t>
      </w:r>
      <w:r w:rsidRPr="008778EB">
        <w:rPr>
          <w:rFonts w:ascii="Times New Roman" w:hAnsi="Times New Roman" w:cs="Times New Roman"/>
          <w:color w:val="000000"/>
          <w:sz w:val="24"/>
          <w:szCs w:val="24"/>
          <w:shd w:val="clear" w:color="auto" w:fill="FFFFFF"/>
        </w:rPr>
        <w:t>(1), 87-89.</w:t>
      </w:r>
      <w:r w:rsidRPr="008778EB">
        <w:rPr>
          <w:rFonts w:ascii="Times New Roman" w:hAnsi="Times New Roman" w:cs="Times New Roman"/>
          <w:sz w:val="24"/>
          <w:szCs w:val="24"/>
        </w:rPr>
        <w:t xml:space="preserve"> (Editorial, peer-reviewed). </w:t>
      </w:r>
    </w:p>
    <w:p w14:paraId="672990DE" w14:textId="77777777" w:rsidR="00B1550A" w:rsidRPr="008778EB" w:rsidRDefault="00B1550A" w:rsidP="008778EB">
      <w:pPr>
        <w:spacing w:after="0" w:line="240" w:lineRule="auto"/>
        <w:ind w:left="810" w:hanging="810"/>
        <w:rPr>
          <w:rFonts w:ascii="Times New Roman" w:hAnsi="Times New Roman" w:cs="Times New Roman"/>
          <w:sz w:val="24"/>
          <w:szCs w:val="24"/>
        </w:rPr>
      </w:pPr>
      <w:r w:rsidRPr="008778EB">
        <w:rPr>
          <w:rFonts w:ascii="Times New Roman" w:hAnsi="Times New Roman" w:cs="Times New Roman"/>
          <w:sz w:val="24"/>
          <w:szCs w:val="24"/>
        </w:rPr>
        <w:t xml:space="preserve">Open access: </w:t>
      </w:r>
      <w:hyperlink r:id="rId49" w:history="1">
        <w:r w:rsidRPr="008778EB">
          <w:rPr>
            <w:rStyle w:val="Hyperlink"/>
            <w:rFonts w:ascii="Times New Roman" w:hAnsi="Times New Roman" w:cs="Times New Roman"/>
            <w:sz w:val="24"/>
            <w:szCs w:val="24"/>
          </w:rPr>
          <w:t>https://ajph.aphapublications.org/doi/full/10.2105/AJPH.2019.305443</w:t>
        </w:r>
      </w:hyperlink>
    </w:p>
    <w:p w14:paraId="40A79573" w14:textId="77777777" w:rsidR="00B1550A" w:rsidRPr="008778EB" w:rsidRDefault="00B1550A" w:rsidP="008778EB">
      <w:pPr>
        <w:spacing w:after="0" w:line="240" w:lineRule="auto"/>
        <w:ind w:left="810" w:hanging="810"/>
        <w:rPr>
          <w:rFonts w:ascii="Times New Roman" w:hAnsi="Times New Roman" w:cs="Times New Roman"/>
          <w:sz w:val="24"/>
          <w:szCs w:val="24"/>
        </w:rPr>
      </w:pPr>
      <w:r w:rsidRPr="008778EB">
        <w:rPr>
          <w:rFonts w:ascii="Times New Roman" w:hAnsi="Times New Roman" w:cs="Times New Roman"/>
          <w:sz w:val="24"/>
          <w:szCs w:val="24"/>
        </w:rPr>
        <w:t>DOI: 10.2105/AJPH.2019.305443</w:t>
      </w:r>
    </w:p>
    <w:p w14:paraId="781D3FD4" w14:textId="77777777" w:rsidR="00B1550A" w:rsidRPr="008778EB" w:rsidRDefault="00B1550A" w:rsidP="008778EB">
      <w:pPr>
        <w:spacing w:after="0" w:line="240" w:lineRule="auto"/>
        <w:ind w:left="810" w:hanging="810"/>
        <w:rPr>
          <w:rFonts w:ascii="Times New Roman" w:hAnsi="Times New Roman" w:cs="Times New Roman"/>
          <w:sz w:val="24"/>
          <w:szCs w:val="24"/>
        </w:rPr>
      </w:pPr>
      <w:r w:rsidRPr="008778EB">
        <w:rPr>
          <w:rFonts w:ascii="Times New Roman" w:hAnsi="Times New Roman" w:cs="Times New Roman"/>
          <w:sz w:val="24"/>
          <w:szCs w:val="24"/>
        </w:rPr>
        <w:t xml:space="preserve">PMID: </w:t>
      </w:r>
      <w:r w:rsidRPr="008778EB">
        <w:rPr>
          <w:rFonts w:ascii="Times New Roman" w:hAnsi="Times New Roman" w:cs="Times New Roman"/>
          <w:color w:val="000000"/>
          <w:sz w:val="24"/>
          <w:szCs w:val="24"/>
          <w:shd w:val="clear" w:color="auto" w:fill="FFFFFF"/>
        </w:rPr>
        <w:t> </w:t>
      </w:r>
      <w:hyperlink r:id="rId50" w:tgtFrame="_blank" w:tooltip="PubMed link" w:history="1">
        <w:r w:rsidRPr="008778EB">
          <w:rPr>
            <w:rStyle w:val="Hyperlink"/>
            <w:rFonts w:ascii="Times New Roman" w:hAnsi="Times New Roman" w:cs="Times New Roman"/>
            <w:color w:val="234E89"/>
            <w:sz w:val="24"/>
            <w:szCs w:val="24"/>
            <w:bdr w:val="none" w:sz="0" w:space="0" w:color="auto" w:frame="1"/>
          </w:rPr>
          <w:t>31800284</w:t>
        </w:r>
      </w:hyperlink>
      <w:r w:rsidRPr="008778EB">
        <w:rPr>
          <w:rFonts w:ascii="Times New Roman" w:hAnsi="Times New Roman" w:cs="Times New Roman"/>
          <w:sz w:val="24"/>
          <w:szCs w:val="24"/>
        </w:rPr>
        <w:t xml:space="preserve"> </w:t>
      </w:r>
    </w:p>
    <w:p w14:paraId="1526AD2B" w14:textId="77777777" w:rsidR="00B1550A" w:rsidRPr="008778EB" w:rsidRDefault="00B1550A" w:rsidP="008778EB">
      <w:pPr>
        <w:spacing w:after="0" w:line="240" w:lineRule="auto"/>
        <w:ind w:left="810" w:hanging="810"/>
        <w:rPr>
          <w:rFonts w:ascii="Times New Roman" w:hAnsi="Times New Roman" w:cs="Times New Roman"/>
          <w:sz w:val="24"/>
          <w:szCs w:val="24"/>
        </w:rPr>
      </w:pPr>
      <w:r w:rsidRPr="008778EB">
        <w:rPr>
          <w:rFonts w:ascii="Times New Roman" w:hAnsi="Times New Roman" w:cs="Times New Roman"/>
          <w:sz w:val="24"/>
          <w:szCs w:val="24"/>
        </w:rPr>
        <w:t xml:space="preserve">Open access: </w:t>
      </w:r>
      <w:hyperlink r:id="rId51" w:tgtFrame="_blank" w:tooltip="Surveillance of Physical Activity: Actions Needed to Support New Federal Guidelines" w:history="1">
        <w:r w:rsidRPr="008778EB">
          <w:rPr>
            <w:rStyle w:val="Hyperlink"/>
            <w:rFonts w:ascii="Times New Roman" w:hAnsi="Times New Roman" w:cs="Times New Roman"/>
            <w:color w:val="234E89"/>
            <w:sz w:val="24"/>
            <w:szCs w:val="24"/>
            <w:bdr w:val="none" w:sz="0" w:space="0" w:color="auto" w:frame="1"/>
          </w:rPr>
          <w:t>https://doi.org/10.2105/AJPH.2019.305443</w:t>
        </w:r>
      </w:hyperlink>
      <w:r w:rsidRPr="008778EB">
        <w:rPr>
          <w:rFonts w:ascii="Times New Roman" w:hAnsi="Times New Roman" w:cs="Times New Roman"/>
          <w:sz w:val="24"/>
          <w:szCs w:val="24"/>
        </w:rPr>
        <w:t xml:space="preserve"> </w:t>
      </w:r>
    </w:p>
    <w:p w14:paraId="07CDF58F" w14:textId="77777777" w:rsidR="00B1550A" w:rsidRPr="008778EB" w:rsidRDefault="00B1550A" w:rsidP="008778EB">
      <w:pPr>
        <w:spacing w:after="0" w:line="240" w:lineRule="auto"/>
        <w:ind w:left="720" w:hanging="720"/>
        <w:rPr>
          <w:rFonts w:ascii="Times New Roman" w:hAnsi="Times New Roman" w:cs="Times New Roman"/>
          <w:sz w:val="24"/>
          <w:szCs w:val="24"/>
        </w:rPr>
      </w:pPr>
    </w:p>
    <w:p w14:paraId="03522580" w14:textId="5AF54776" w:rsidR="00B1550A" w:rsidRPr="008778EB" w:rsidRDefault="00B1550A" w:rsidP="008778EB">
      <w:pPr>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Sallis, J.F., &amp; Rodriguez, D.A. Community supports for physical activity: Why and how to keep track of them. Blog post for American Heart Association Center for Health Metrics and Evaluation. Posted summer 2020. </w:t>
      </w:r>
      <w:hyperlink r:id="rId52" w:tgtFrame="_blank" w:history="1">
        <w:r w:rsidRPr="008778EB">
          <w:rPr>
            <w:rStyle w:val="Hyperlink"/>
            <w:rFonts w:ascii="Times New Roman" w:hAnsi="Times New Roman" w:cs="Times New Roman"/>
            <w:sz w:val="24"/>
            <w:szCs w:val="24"/>
            <w:bdr w:val="none" w:sz="0" w:space="0" w:color="auto" w:frame="1"/>
            <w:shd w:val="clear" w:color="auto" w:fill="FFFFFF"/>
          </w:rPr>
          <w:t>https://healthmetrics.heart.org/community-supports-for-physical-activity-why-and-how-to-keep-track-of-them/</w:t>
        </w:r>
      </w:hyperlink>
    </w:p>
    <w:p w14:paraId="01755BF9" w14:textId="77777777" w:rsidR="00B1550A" w:rsidRPr="008778EB" w:rsidRDefault="00B1550A" w:rsidP="008778EB">
      <w:pPr>
        <w:spacing w:after="0" w:line="240" w:lineRule="auto"/>
        <w:rPr>
          <w:rFonts w:ascii="Times New Roman" w:hAnsi="Times New Roman" w:cs="Times New Roman"/>
          <w:sz w:val="24"/>
          <w:szCs w:val="24"/>
        </w:rPr>
      </w:pPr>
    </w:p>
    <w:p w14:paraId="0E5602FB" w14:textId="4C14E597" w:rsidR="00B1550A" w:rsidRPr="008778EB" w:rsidRDefault="00B1550A" w:rsidP="008778EB">
      <w:pPr>
        <w:spacing w:after="0" w:line="240" w:lineRule="auto"/>
        <w:rPr>
          <w:rFonts w:ascii="Times New Roman" w:hAnsi="Times New Roman" w:cs="Times New Roman"/>
          <w:sz w:val="24"/>
          <w:szCs w:val="24"/>
        </w:rPr>
      </w:pPr>
      <w:r w:rsidRPr="008778EB">
        <w:rPr>
          <w:rFonts w:ascii="Times New Roman" w:hAnsi="Times New Roman" w:cs="Times New Roman"/>
          <w:sz w:val="24"/>
          <w:szCs w:val="24"/>
        </w:rPr>
        <w:t xml:space="preserve">Sallis, J.F. &amp; Pratt, M. Physical activity can be helpful in the pandemic. Columbia (Missouri) Daily Tribune. April 7, 2020. Commentary. </w:t>
      </w:r>
    </w:p>
    <w:p w14:paraId="14BCFF0B" w14:textId="77777777" w:rsidR="00B1550A" w:rsidRPr="008778EB" w:rsidRDefault="00B1550A" w:rsidP="008778EB">
      <w:pPr>
        <w:spacing w:after="0" w:line="240" w:lineRule="auto"/>
        <w:rPr>
          <w:rFonts w:ascii="Times New Roman" w:hAnsi="Times New Roman" w:cs="Times New Roman"/>
          <w:sz w:val="24"/>
          <w:szCs w:val="24"/>
        </w:rPr>
      </w:pPr>
      <w:r w:rsidRPr="008778EB">
        <w:rPr>
          <w:rFonts w:ascii="Times New Roman" w:hAnsi="Times New Roman" w:cs="Times New Roman"/>
          <w:sz w:val="24"/>
          <w:szCs w:val="24"/>
        </w:rPr>
        <w:tab/>
        <w:t xml:space="preserve">This is a recording of my lecture to UC San Diego medical students on this topic. </w:t>
      </w:r>
    </w:p>
    <w:p w14:paraId="319101A0" w14:textId="77777777" w:rsidR="00B1550A" w:rsidRPr="008778EB" w:rsidRDefault="008877DA" w:rsidP="008778EB">
      <w:pPr>
        <w:spacing w:after="0" w:line="240" w:lineRule="auto"/>
        <w:rPr>
          <w:rFonts w:ascii="Times New Roman" w:hAnsi="Times New Roman" w:cs="Times New Roman"/>
          <w:color w:val="0000FF"/>
          <w:sz w:val="24"/>
          <w:szCs w:val="24"/>
          <w:u w:val="single"/>
          <w:shd w:val="clear" w:color="auto" w:fill="F4F4F4"/>
        </w:rPr>
      </w:pPr>
      <w:hyperlink r:id="rId53" w:history="1">
        <w:r w:rsidR="00B1550A" w:rsidRPr="008778EB">
          <w:rPr>
            <w:rStyle w:val="Hyperlink"/>
            <w:rFonts w:ascii="Times New Roman" w:hAnsi="Times New Roman" w:cs="Times New Roman"/>
            <w:sz w:val="24"/>
            <w:szCs w:val="24"/>
            <w:shd w:val="clear" w:color="auto" w:fill="F4F4F4"/>
          </w:rPr>
          <w:t>https://youtu.be/F4mcbi9tD-M</w:t>
        </w:r>
      </w:hyperlink>
    </w:p>
    <w:p w14:paraId="22F81EBD" w14:textId="77777777" w:rsidR="00B1550A" w:rsidRPr="008778EB" w:rsidRDefault="00B1550A" w:rsidP="008778EB">
      <w:pPr>
        <w:spacing w:after="0" w:line="240" w:lineRule="auto"/>
        <w:rPr>
          <w:rFonts w:ascii="Times New Roman" w:hAnsi="Times New Roman" w:cs="Times New Roman"/>
          <w:color w:val="201F1E"/>
          <w:sz w:val="24"/>
          <w:szCs w:val="24"/>
          <w:shd w:val="clear" w:color="auto" w:fill="FFFFFF"/>
        </w:rPr>
      </w:pPr>
      <w:r w:rsidRPr="008778EB">
        <w:rPr>
          <w:rFonts w:ascii="Times New Roman" w:hAnsi="Times New Roman" w:cs="Times New Roman"/>
          <w:sz w:val="24"/>
          <w:szCs w:val="24"/>
        </w:rPr>
        <w:tab/>
        <w:t>Blog posted on the Exercise Is Medicine website:</w:t>
      </w:r>
      <w:r w:rsidRPr="008778EB">
        <w:rPr>
          <w:rFonts w:ascii="Times New Roman" w:hAnsi="Times New Roman" w:cs="Times New Roman"/>
          <w:color w:val="201F1E"/>
          <w:sz w:val="24"/>
          <w:szCs w:val="24"/>
          <w:shd w:val="clear" w:color="auto" w:fill="FFFFFF"/>
        </w:rPr>
        <w:t> </w:t>
      </w:r>
    </w:p>
    <w:p w14:paraId="23C00CE2" w14:textId="77777777" w:rsidR="00B1550A" w:rsidRPr="008778EB" w:rsidRDefault="008877DA" w:rsidP="008778EB">
      <w:pPr>
        <w:spacing w:after="0" w:line="240" w:lineRule="auto"/>
        <w:rPr>
          <w:rFonts w:ascii="Times New Roman" w:hAnsi="Times New Roman" w:cs="Times New Roman"/>
          <w:color w:val="201F1E"/>
          <w:sz w:val="24"/>
          <w:szCs w:val="24"/>
          <w:shd w:val="clear" w:color="auto" w:fill="FFFFFF"/>
        </w:rPr>
      </w:pPr>
      <w:hyperlink r:id="rId54" w:tgtFrame="_blank" w:history="1">
        <w:r w:rsidR="00B1550A" w:rsidRPr="008778EB">
          <w:rPr>
            <w:rStyle w:val="Hyperlink"/>
            <w:rFonts w:ascii="Times New Roman" w:hAnsi="Times New Roman" w:cs="Times New Roman"/>
            <w:sz w:val="24"/>
            <w:szCs w:val="24"/>
            <w:bdr w:val="none" w:sz="0" w:space="0" w:color="auto" w:frame="1"/>
            <w:shd w:val="clear" w:color="auto" w:fill="FFFFFF"/>
          </w:rPr>
          <w:t>Call to: Action Physical Activity and COVID-19</w:t>
        </w:r>
      </w:hyperlink>
      <w:r w:rsidR="00B1550A" w:rsidRPr="008778EB">
        <w:rPr>
          <w:rFonts w:ascii="Times New Roman" w:hAnsi="Times New Roman" w:cs="Times New Roman"/>
          <w:color w:val="201F1E"/>
          <w:sz w:val="24"/>
          <w:szCs w:val="24"/>
          <w:shd w:val="clear" w:color="auto" w:fill="FFFFFF"/>
        </w:rPr>
        <w:t xml:space="preserve">.   </w:t>
      </w:r>
    </w:p>
    <w:p w14:paraId="19BAF3E0" w14:textId="77777777" w:rsidR="00B1550A" w:rsidRPr="008778EB" w:rsidRDefault="00B1550A" w:rsidP="008778EB">
      <w:pPr>
        <w:spacing w:after="0" w:line="240" w:lineRule="auto"/>
        <w:ind w:firstLine="720"/>
        <w:rPr>
          <w:rFonts w:ascii="Times New Roman" w:hAnsi="Times New Roman" w:cs="Times New Roman"/>
          <w:sz w:val="24"/>
          <w:szCs w:val="24"/>
        </w:rPr>
      </w:pPr>
      <w:r w:rsidRPr="008778EB">
        <w:rPr>
          <w:rFonts w:ascii="Times New Roman" w:hAnsi="Times New Roman" w:cs="Times New Roman"/>
          <w:color w:val="201F1E"/>
          <w:sz w:val="24"/>
          <w:szCs w:val="24"/>
          <w:shd w:val="clear" w:color="auto" w:fill="FFFFFF"/>
        </w:rPr>
        <w:t>Featured on the EIM </w:t>
      </w:r>
      <w:hyperlink r:id="rId55" w:tgtFrame="_blank" w:history="1">
        <w:r w:rsidRPr="008778EB">
          <w:rPr>
            <w:rStyle w:val="Hyperlink"/>
            <w:rFonts w:ascii="Times New Roman" w:hAnsi="Times New Roman" w:cs="Times New Roman"/>
            <w:sz w:val="24"/>
            <w:szCs w:val="24"/>
            <w:bdr w:val="none" w:sz="0" w:space="0" w:color="auto" w:frame="1"/>
            <w:shd w:val="clear" w:color="auto" w:fill="FFFFFF"/>
          </w:rPr>
          <w:t>COVID-19 landing page</w:t>
        </w:r>
      </w:hyperlink>
    </w:p>
    <w:p w14:paraId="342A8D93" w14:textId="77777777" w:rsidR="00B1550A" w:rsidRPr="008778EB" w:rsidRDefault="00B1550A" w:rsidP="008778EB">
      <w:pPr>
        <w:spacing w:after="0" w:line="240" w:lineRule="auto"/>
        <w:ind w:firstLine="720"/>
        <w:rPr>
          <w:rFonts w:ascii="Times New Roman" w:hAnsi="Times New Roman" w:cs="Times New Roman"/>
          <w:sz w:val="24"/>
          <w:szCs w:val="24"/>
        </w:rPr>
      </w:pPr>
      <w:r w:rsidRPr="008778EB">
        <w:rPr>
          <w:rFonts w:ascii="Times New Roman" w:hAnsi="Times New Roman" w:cs="Times New Roman"/>
          <w:sz w:val="24"/>
          <w:szCs w:val="24"/>
        </w:rPr>
        <w:t>Spanish translation on the RAFA/PANA website that reaches physical activity professionals throughout Latin America:</w:t>
      </w:r>
    </w:p>
    <w:p w14:paraId="5F8618E4" w14:textId="77777777" w:rsidR="00B1550A" w:rsidRPr="008778EB" w:rsidRDefault="008877DA" w:rsidP="008778EB">
      <w:pPr>
        <w:shd w:val="clear" w:color="auto" w:fill="FFFFFF"/>
        <w:spacing w:after="0" w:line="240" w:lineRule="auto"/>
        <w:textAlignment w:val="baseline"/>
        <w:rPr>
          <w:rFonts w:ascii="Times New Roman" w:hAnsi="Times New Roman" w:cs="Times New Roman"/>
          <w:color w:val="201F1E"/>
          <w:sz w:val="24"/>
          <w:szCs w:val="24"/>
        </w:rPr>
      </w:pPr>
      <w:hyperlink r:id="rId56" w:tgtFrame="_blank" w:history="1">
        <w:r w:rsidR="00B1550A" w:rsidRPr="008778EB">
          <w:rPr>
            <w:rFonts w:ascii="Times New Roman" w:hAnsi="Times New Roman" w:cs="Times New Roman"/>
            <w:color w:val="0000FF"/>
            <w:sz w:val="24"/>
            <w:szCs w:val="24"/>
            <w:u w:val="single"/>
            <w:bdr w:val="none" w:sz="0" w:space="0" w:color="auto" w:frame="1"/>
          </w:rPr>
          <w:t>https://rafapana.org/la-actividad-fisica-puede-ser-util-en-la-pandemia-de-coronavirus/</w:t>
        </w:r>
      </w:hyperlink>
    </w:p>
    <w:p w14:paraId="3675D086" w14:textId="77777777" w:rsidR="00B1550A" w:rsidRPr="008778EB" w:rsidRDefault="00B1550A" w:rsidP="008778EB">
      <w:pPr>
        <w:spacing w:after="0" w:line="240" w:lineRule="auto"/>
        <w:ind w:firstLine="720"/>
        <w:rPr>
          <w:rFonts w:ascii="Times New Roman" w:hAnsi="Times New Roman" w:cs="Times New Roman"/>
          <w:sz w:val="24"/>
          <w:szCs w:val="24"/>
        </w:rPr>
      </w:pPr>
      <w:r w:rsidRPr="008778EB">
        <w:rPr>
          <w:rFonts w:ascii="Times New Roman" w:hAnsi="Times New Roman" w:cs="Times New Roman"/>
          <w:sz w:val="24"/>
          <w:szCs w:val="24"/>
        </w:rPr>
        <w:t xml:space="preserve">Post on </w:t>
      </w:r>
      <w:proofErr w:type="spellStart"/>
      <w:r w:rsidRPr="008778EB">
        <w:rPr>
          <w:rFonts w:ascii="Times New Roman" w:hAnsi="Times New Roman" w:cs="Times New Roman"/>
          <w:sz w:val="24"/>
          <w:szCs w:val="24"/>
        </w:rPr>
        <w:t>Agita</w:t>
      </w:r>
      <w:proofErr w:type="spellEnd"/>
      <w:r w:rsidRPr="008778EB">
        <w:rPr>
          <w:rFonts w:ascii="Times New Roman" w:hAnsi="Times New Roman" w:cs="Times New Roman"/>
          <w:sz w:val="24"/>
          <w:szCs w:val="24"/>
        </w:rPr>
        <w:t xml:space="preserve"> </w:t>
      </w:r>
      <w:proofErr w:type="spellStart"/>
      <w:r w:rsidRPr="008778EB">
        <w:rPr>
          <w:rFonts w:ascii="Times New Roman" w:hAnsi="Times New Roman" w:cs="Times New Roman"/>
          <w:sz w:val="24"/>
          <w:szCs w:val="24"/>
        </w:rPr>
        <w:t>Mundo</w:t>
      </w:r>
      <w:proofErr w:type="spellEnd"/>
      <w:r w:rsidRPr="008778EB">
        <w:rPr>
          <w:rFonts w:ascii="Times New Roman" w:hAnsi="Times New Roman" w:cs="Times New Roman"/>
          <w:sz w:val="24"/>
          <w:szCs w:val="24"/>
        </w:rPr>
        <w:t xml:space="preserve"> website, based in Sao Paulo, Brazil. </w:t>
      </w:r>
    </w:p>
    <w:p w14:paraId="60CD7B85" w14:textId="77777777" w:rsidR="00B1550A" w:rsidRPr="008778EB" w:rsidRDefault="008877DA" w:rsidP="008778EB">
      <w:pPr>
        <w:shd w:val="clear" w:color="auto" w:fill="FFFFFF"/>
        <w:spacing w:after="0" w:line="240" w:lineRule="auto"/>
        <w:ind w:firstLine="720"/>
        <w:textAlignment w:val="baseline"/>
        <w:rPr>
          <w:rFonts w:ascii="Times New Roman" w:hAnsi="Times New Roman" w:cs="Times New Roman"/>
          <w:color w:val="201F1E"/>
          <w:sz w:val="24"/>
          <w:szCs w:val="24"/>
        </w:rPr>
      </w:pPr>
      <w:hyperlink r:id="rId57" w:history="1">
        <w:r w:rsidR="00B1550A" w:rsidRPr="008778EB">
          <w:rPr>
            <w:rStyle w:val="Hyperlink"/>
            <w:rFonts w:ascii="Times New Roman" w:hAnsi="Times New Roman" w:cs="Times New Roman"/>
            <w:sz w:val="24"/>
            <w:szCs w:val="24"/>
            <w:bdr w:val="none" w:sz="0" w:space="0" w:color="auto" w:frame="1"/>
          </w:rPr>
          <w:t>http://portalagita.org.br/pt/portal-agita/noticias/item/physical-activity-can-be-helpful-in-the-coronavirus-pandemic.html</w:t>
        </w:r>
      </w:hyperlink>
    </w:p>
    <w:p w14:paraId="46088B29" w14:textId="77777777" w:rsidR="00B1550A" w:rsidRPr="008778EB" w:rsidRDefault="00B1550A" w:rsidP="008778EB">
      <w:pPr>
        <w:spacing w:after="0" w:line="240" w:lineRule="auto"/>
        <w:ind w:firstLine="720"/>
        <w:rPr>
          <w:rFonts w:ascii="Times New Roman" w:hAnsi="Times New Roman" w:cs="Times New Roman"/>
          <w:sz w:val="24"/>
          <w:szCs w:val="24"/>
        </w:rPr>
      </w:pPr>
      <w:r w:rsidRPr="008778EB">
        <w:rPr>
          <w:rFonts w:ascii="Times New Roman" w:hAnsi="Times New Roman" w:cs="Times New Roman"/>
          <w:sz w:val="24"/>
          <w:szCs w:val="24"/>
        </w:rPr>
        <w:t xml:space="preserve">Blog (with references) and lecture featured on ISBNPA website. </w:t>
      </w:r>
      <w:hyperlink r:id="rId58" w:tgtFrame="_blank" w:history="1">
        <w:r w:rsidRPr="008778EB">
          <w:rPr>
            <w:rStyle w:val="Hyperlink"/>
            <w:rFonts w:ascii="Times New Roman" w:hAnsi="Times New Roman" w:cs="Times New Roman"/>
            <w:sz w:val="24"/>
            <w:szCs w:val="24"/>
            <w:bdr w:val="none" w:sz="0" w:space="0" w:color="auto" w:frame="1"/>
            <w:shd w:val="clear" w:color="auto" w:fill="FFFFFF"/>
          </w:rPr>
          <w:t>https://www.isbnpa.org/index.php?r=article/view&amp;id=146</w:t>
        </w:r>
      </w:hyperlink>
      <w:r w:rsidRPr="008778EB">
        <w:rPr>
          <w:rFonts w:ascii="Times New Roman" w:hAnsi="Times New Roman" w:cs="Times New Roman"/>
          <w:sz w:val="24"/>
          <w:szCs w:val="24"/>
        </w:rPr>
        <w:t xml:space="preserve"> </w:t>
      </w:r>
      <w:bookmarkStart w:id="5" w:name="_Hlk37923325"/>
    </w:p>
    <w:p w14:paraId="50CF88AC" w14:textId="77777777" w:rsidR="00B1550A" w:rsidRPr="008778EB" w:rsidRDefault="00B1550A" w:rsidP="008778EB">
      <w:pPr>
        <w:spacing w:after="0" w:line="240" w:lineRule="auto"/>
        <w:rPr>
          <w:rFonts w:ascii="Times New Roman" w:hAnsi="Times New Roman" w:cs="Times New Roman"/>
          <w:color w:val="201F1E"/>
          <w:sz w:val="24"/>
          <w:szCs w:val="24"/>
          <w:shd w:val="clear" w:color="auto" w:fill="FFFFFF"/>
        </w:rPr>
      </w:pPr>
      <w:r w:rsidRPr="008778EB">
        <w:rPr>
          <w:rFonts w:ascii="Times New Roman" w:hAnsi="Times New Roman" w:cs="Times New Roman"/>
          <w:sz w:val="24"/>
          <w:szCs w:val="24"/>
        </w:rPr>
        <w:tab/>
      </w:r>
      <w:proofErr w:type="spellStart"/>
      <w:r w:rsidRPr="008778EB">
        <w:rPr>
          <w:rFonts w:ascii="Times New Roman" w:hAnsi="Times New Roman" w:cs="Times New Roman"/>
          <w:color w:val="201F1E"/>
          <w:sz w:val="24"/>
          <w:szCs w:val="24"/>
          <w:shd w:val="clear" w:color="auto" w:fill="FFFFFF"/>
        </w:rPr>
        <w:t>PlayCore’s</w:t>
      </w:r>
      <w:proofErr w:type="spellEnd"/>
      <w:r w:rsidRPr="008778EB">
        <w:rPr>
          <w:rFonts w:ascii="Times New Roman" w:hAnsi="Times New Roman" w:cs="Times New Roman"/>
          <w:color w:val="201F1E"/>
          <w:sz w:val="24"/>
          <w:szCs w:val="24"/>
          <w:shd w:val="clear" w:color="auto" w:fill="FFFFFF"/>
        </w:rPr>
        <w:t xml:space="preserve"> news and social media (lecture and blog): </w:t>
      </w:r>
    </w:p>
    <w:p w14:paraId="44BB1416" w14:textId="77777777" w:rsidR="00B1550A" w:rsidRPr="008778EB" w:rsidRDefault="008877DA" w:rsidP="008778EB">
      <w:pPr>
        <w:spacing w:after="0" w:line="240" w:lineRule="auto"/>
        <w:rPr>
          <w:rFonts w:ascii="Times New Roman" w:hAnsi="Times New Roman" w:cs="Times New Roman"/>
          <w:sz w:val="24"/>
          <w:szCs w:val="24"/>
          <w:bdr w:val="none" w:sz="0" w:space="0" w:color="auto" w:frame="1"/>
          <w:shd w:val="clear" w:color="auto" w:fill="FFFFFF"/>
        </w:rPr>
      </w:pPr>
      <w:hyperlink r:id="rId59" w:history="1">
        <w:r w:rsidR="00B1550A" w:rsidRPr="008778EB">
          <w:rPr>
            <w:rStyle w:val="Hyperlink"/>
            <w:rFonts w:ascii="Times New Roman" w:hAnsi="Times New Roman" w:cs="Times New Roman"/>
            <w:sz w:val="24"/>
            <w:szCs w:val="24"/>
            <w:bdr w:val="none" w:sz="0" w:space="0" w:color="auto" w:frame="1"/>
            <w:shd w:val="clear" w:color="auto" w:fill="FFFFFF"/>
          </w:rPr>
          <w:t>https://www.playcore.com/news/a-call-to-action-physical-activity-and-covid-19</w:t>
        </w:r>
      </w:hyperlink>
    </w:p>
    <w:p w14:paraId="57FE7585" w14:textId="77777777" w:rsidR="00B1550A" w:rsidRPr="008778EB" w:rsidRDefault="00B1550A" w:rsidP="008778EB">
      <w:pPr>
        <w:spacing w:after="0" w:line="240" w:lineRule="auto"/>
        <w:rPr>
          <w:rFonts w:ascii="Times New Roman" w:hAnsi="Times New Roman" w:cs="Times New Roman"/>
          <w:sz w:val="24"/>
          <w:szCs w:val="24"/>
          <w:bdr w:val="none" w:sz="0" w:space="0" w:color="auto" w:frame="1"/>
          <w:shd w:val="clear" w:color="auto" w:fill="FFFFFF"/>
        </w:rPr>
      </w:pPr>
      <w:r w:rsidRPr="008778EB">
        <w:rPr>
          <w:rFonts w:ascii="Times New Roman" w:hAnsi="Times New Roman" w:cs="Times New Roman"/>
          <w:sz w:val="24"/>
          <w:szCs w:val="24"/>
          <w:bdr w:val="none" w:sz="0" w:space="0" w:color="auto" w:frame="1"/>
          <w:shd w:val="clear" w:color="auto" w:fill="FFFFFF"/>
        </w:rPr>
        <w:tab/>
        <w:t>Blog on America Walks website</w:t>
      </w:r>
    </w:p>
    <w:p w14:paraId="57EF4DE0" w14:textId="77777777" w:rsidR="00B1550A" w:rsidRPr="008778EB" w:rsidRDefault="008877DA" w:rsidP="008778EB">
      <w:pPr>
        <w:spacing w:after="0" w:line="240" w:lineRule="auto"/>
        <w:rPr>
          <w:rFonts w:ascii="Times New Roman" w:hAnsi="Times New Roman" w:cs="Times New Roman"/>
          <w:sz w:val="24"/>
          <w:szCs w:val="24"/>
        </w:rPr>
      </w:pPr>
      <w:hyperlink r:id="rId60" w:history="1">
        <w:r w:rsidR="00B1550A" w:rsidRPr="008778EB">
          <w:rPr>
            <w:rStyle w:val="Hyperlink"/>
            <w:rFonts w:ascii="Times New Roman" w:hAnsi="Times New Roman" w:cs="Times New Roman"/>
            <w:sz w:val="24"/>
            <w:szCs w:val="24"/>
          </w:rPr>
          <w:t>https://americawalks.org/physical-activity-can-be-helpful-in-the-coronavirus-pandemic/</w:t>
        </w:r>
      </w:hyperlink>
      <w:r w:rsidR="00B1550A" w:rsidRPr="008778EB">
        <w:rPr>
          <w:rFonts w:ascii="Times New Roman" w:hAnsi="Times New Roman" w:cs="Times New Roman"/>
          <w:sz w:val="24"/>
          <w:szCs w:val="24"/>
        </w:rPr>
        <w:t xml:space="preserve"> </w:t>
      </w:r>
    </w:p>
    <w:bookmarkEnd w:id="5"/>
    <w:p w14:paraId="128B6D0F" w14:textId="77777777" w:rsidR="00B1550A" w:rsidRPr="008778EB" w:rsidRDefault="00B1550A" w:rsidP="008778EB">
      <w:pPr>
        <w:spacing w:after="0" w:line="240" w:lineRule="auto"/>
        <w:ind w:firstLine="720"/>
        <w:rPr>
          <w:rFonts w:ascii="Times New Roman" w:hAnsi="Times New Roman" w:cs="Times New Roman"/>
          <w:sz w:val="24"/>
          <w:szCs w:val="24"/>
        </w:rPr>
      </w:pPr>
      <w:r w:rsidRPr="008778EB">
        <w:rPr>
          <w:rFonts w:ascii="Times New Roman" w:hAnsi="Times New Roman" w:cs="Times New Roman"/>
          <w:sz w:val="24"/>
          <w:szCs w:val="24"/>
        </w:rPr>
        <w:t>Material incorporated into a blog from UCSD Health. Posted May 14, 2020.</w:t>
      </w:r>
    </w:p>
    <w:p w14:paraId="09E39465" w14:textId="77777777" w:rsidR="00B1550A" w:rsidRPr="008778EB" w:rsidRDefault="00B1550A" w:rsidP="008778EB">
      <w:pPr>
        <w:spacing w:after="0" w:line="240" w:lineRule="auto"/>
        <w:ind w:firstLine="720"/>
        <w:rPr>
          <w:rFonts w:ascii="Times New Roman" w:hAnsi="Times New Roman" w:cs="Times New Roman"/>
          <w:sz w:val="24"/>
          <w:szCs w:val="24"/>
        </w:rPr>
      </w:pPr>
      <w:r w:rsidRPr="008778EB">
        <w:rPr>
          <w:rFonts w:ascii="Times New Roman" w:hAnsi="Times New Roman" w:cs="Times New Roman"/>
          <w:color w:val="000000"/>
          <w:sz w:val="24"/>
          <w:szCs w:val="24"/>
          <w:bdr w:val="none" w:sz="0" w:space="0" w:color="auto" w:frame="1"/>
          <w:shd w:val="clear" w:color="auto" w:fill="FFFFFF"/>
        </w:rPr>
        <w:t> </w:t>
      </w:r>
      <w:hyperlink r:id="rId61" w:tgtFrame="_blank" w:history="1">
        <w:r w:rsidRPr="008778EB">
          <w:rPr>
            <w:rFonts w:ascii="Times New Roman" w:hAnsi="Times New Roman" w:cs="Times New Roman"/>
            <w:color w:val="954F72"/>
            <w:sz w:val="24"/>
            <w:szCs w:val="24"/>
            <w:u w:val="single"/>
            <w:bdr w:val="none" w:sz="0" w:space="0" w:color="auto" w:frame="1"/>
            <w:shd w:val="clear" w:color="auto" w:fill="FFFFFF"/>
          </w:rPr>
          <w:t>https://ucsdhealthsciences.tumblr.com/post/618130463379357696/covid-19-staying-active-can-benefit-body-and</w:t>
        </w:r>
      </w:hyperlink>
      <w:r w:rsidRPr="008778EB">
        <w:rPr>
          <w:rFonts w:ascii="Times New Roman" w:hAnsi="Times New Roman" w:cs="Times New Roman"/>
          <w:color w:val="000000"/>
          <w:sz w:val="24"/>
          <w:szCs w:val="24"/>
          <w:bdr w:val="none" w:sz="0" w:space="0" w:color="auto" w:frame="1"/>
          <w:shd w:val="clear" w:color="auto" w:fill="FFFFFF"/>
        </w:rPr>
        <w:t xml:space="preserve"> </w:t>
      </w:r>
    </w:p>
    <w:p w14:paraId="7AC0A627" w14:textId="77777777" w:rsidR="00B1550A" w:rsidRPr="008778EB" w:rsidRDefault="00B1550A" w:rsidP="008778EB">
      <w:pPr>
        <w:spacing w:after="0" w:line="240" w:lineRule="auto"/>
        <w:ind w:firstLine="720"/>
        <w:rPr>
          <w:rFonts w:ascii="Times New Roman" w:hAnsi="Times New Roman" w:cs="Times New Roman"/>
          <w:sz w:val="24"/>
          <w:szCs w:val="24"/>
        </w:rPr>
      </w:pPr>
      <w:r w:rsidRPr="008778EB">
        <w:rPr>
          <w:rFonts w:ascii="Times New Roman" w:hAnsi="Times New Roman" w:cs="Times New Roman"/>
          <w:sz w:val="24"/>
          <w:szCs w:val="24"/>
        </w:rPr>
        <w:t xml:space="preserve">Blog adapted for India. </w:t>
      </w:r>
    </w:p>
    <w:p w14:paraId="4BB3209A" w14:textId="77777777" w:rsidR="00B1550A" w:rsidRPr="008778EB" w:rsidRDefault="00B1550A" w:rsidP="008778EB">
      <w:pPr>
        <w:spacing w:after="0" w:line="240" w:lineRule="auto"/>
        <w:ind w:firstLine="720"/>
        <w:rPr>
          <w:rFonts w:ascii="Times New Roman" w:hAnsi="Times New Roman" w:cs="Times New Roman"/>
          <w:sz w:val="24"/>
          <w:szCs w:val="24"/>
        </w:rPr>
      </w:pPr>
      <w:proofErr w:type="spellStart"/>
      <w:r w:rsidRPr="008778EB">
        <w:rPr>
          <w:rFonts w:ascii="Times New Roman" w:hAnsi="Times New Roman" w:cs="Times New Roman"/>
          <w:sz w:val="24"/>
          <w:szCs w:val="24"/>
        </w:rPr>
        <w:t>Adlahka</w:t>
      </w:r>
      <w:proofErr w:type="spellEnd"/>
      <w:r w:rsidRPr="008778EB">
        <w:rPr>
          <w:rFonts w:ascii="Times New Roman" w:hAnsi="Times New Roman" w:cs="Times New Roman"/>
          <w:sz w:val="24"/>
          <w:szCs w:val="24"/>
        </w:rPr>
        <w:t xml:space="preserve">, D., Sallis, J.F., &amp; Pratt, M. </w:t>
      </w:r>
      <w:r w:rsidRPr="008778EB">
        <w:rPr>
          <w:rFonts w:ascii="Times New Roman" w:hAnsi="Times New Roman" w:cs="Times New Roman"/>
          <w:color w:val="000000"/>
          <w:sz w:val="24"/>
          <w:szCs w:val="24"/>
        </w:rPr>
        <w:t xml:space="preserve">COVID-19 and India’s chronic disease burden: How exercise can be beneficial. </w:t>
      </w:r>
      <w:r w:rsidRPr="008778EB">
        <w:rPr>
          <w:rFonts w:ascii="Times New Roman" w:hAnsi="Times New Roman" w:cs="Times New Roman"/>
          <w:sz w:val="24"/>
          <w:szCs w:val="24"/>
        </w:rPr>
        <w:t>The News Minute (India), April 16, 2020.</w:t>
      </w:r>
    </w:p>
    <w:p w14:paraId="31F6864B" w14:textId="77777777" w:rsidR="00B1550A" w:rsidRPr="008778EB" w:rsidRDefault="008877DA" w:rsidP="008778EB">
      <w:pPr>
        <w:spacing w:after="0" w:line="240" w:lineRule="auto"/>
        <w:ind w:left="720" w:hanging="720"/>
        <w:rPr>
          <w:rStyle w:val="Hyperlink"/>
          <w:rFonts w:ascii="Times New Roman" w:hAnsi="Times New Roman" w:cs="Times New Roman"/>
          <w:sz w:val="24"/>
          <w:szCs w:val="24"/>
        </w:rPr>
      </w:pPr>
      <w:hyperlink r:id="rId62" w:history="1">
        <w:r w:rsidR="00B1550A" w:rsidRPr="008778EB">
          <w:rPr>
            <w:rStyle w:val="Hyperlink"/>
            <w:rFonts w:ascii="Times New Roman" w:hAnsi="Times New Roman" w:cs="Times New Roman"/>
            <w:sz w:val="24"/>
            <w:szCs w:val="24"/>
          </w:rPr>
          <w:t>https://www.thenewsminute.com/article/covid-19-and-india-s-chronic-disease-burden-how-exercise-can-be-beneficial-122684</w:t>
        </w:r>
      </w:hyperlink>
    </w:p>
    <w:p w14:paraId="598AB69F" w14:textId="77777777" w:rsidR="00B1550A" w:rsidRPr="008778EB" w:rsidRDefault="00B1550A" w:rsidP="008778EB">
      <w:pPr>
        <w:tabs>
          <w:tab w:val="left" w:pos="720"/>
        </w:tabs>
        <w:spacing w:after="0" w:line="240" w:lineRule="auto"/>
        <w:rPr>
          <w:rFonts w:ascii="Times New Roman" w:hAnsi="Times New Roman" w:cs="Times New Roman"/>
          <w:b/>
          <w:bCs/>
          <w:sz w:val="24"/>
          <w:szCs w:val="24"/>
        </w:rPr>
      </w:pPr>
    </w:p>
    <w:p w14:paraId="398CE7A0" w14:textId="40CF5DB9"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Sallis, J. </w:t>
      </w:r>
      <w:commentRangeStart w:id="6"/>
      <w:r w:rsidRPr="008778EB">
        <w:rPr>
          <w:rFonts w:ascii="Times New Roman" w:hAnsi="Times New Roman" w:cs="Times New Roman"/>
          <w:sz w:val="24"/>
          <w:szCs w:val="24"/>
        </w:rPr>
        <w:t>Deadly sprawl. Letter to the editor, Los Angeles Times. May 2, 2020.</w:t>
      </w:r>
      <w:commentRangeEnd w:id="6"/>
      <w:r w:rsidRPr="008778EB">
        <w:rPr>
          <w:rStyle w:val="CommentReference"/>
          <w:rFonts w:ascii="Times New Roman" w:hAnsi="Times New Roman" w:cs="Times New Roman"/>
          <w:sz w:val="24"/>
          <w:szCs w:val="24"/>
        </w:rPr>
        <w:commentReference w:id="6"/>
      </w:r>
    </w:p>
    <w:p w14:paraId="6D9EB43F" w14:textId="77777777" w:rsidR="00B1550A" w:rsidRPr="008778EB" w:rsidRDefault="008877DA" w:rsidP="008778EB">
      <w:pPr>
        <w:tabs>
          <w:tab w:val="left" w:pos="720"/>
        </w:tabs>
        <w:spacing w:after="0" w:line="240" w:lineRule="auto"/>
        <w:ind w:left="720" w:hanging="720"/>
        <w:rPr>
          <w:rFonts w:ascii="Times New Roman" w:hAnsi="Times New Roman" w:cs="Times New Roman"/>
          <w:sz w:val="24"/>
          <w:szCs w:val="24"/>
        </w:rPr>
      </w:pPr>
      <w:hyperlink r:id="rId63" w:history="1">
        <w:r w:rsidR="00B1550A" w:rsidRPr="008778EB">
          <w:rPr>
            <w:rStyle w:val="Hyperlink"/>
            <w:rFonts w:ascii="Times New Roman" w:hAnsi="Times New Roman" w:cs="Times New Roman"/>
            <w:sz w:val="24"/>
            <w:szCs w:val="24"/>
          </w:rPr>
          <w:t>https://enewspaper.latimes.com/desktop/latimes/default.aspx?edid=e8208b6f-5f66-4605-b293-174ac06714d2</w:t>
        </w:r>
      </w:hyperlink>
    </w:p>
    <w:p w14:paraId="7C75CDE4" w14:textId="77777777"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ab/>
        <w:t>Commenting on this April 26, 2020 op-ed: Sprawl may have saved lives.</w:t>
      </w:r>
    </w:p>
    <w:p w14:paraId="4E68B184" w14:textId="77777777" w:rsidR="00B1550A" w:rsidRPr="008778EB" w:rsidRDefault="008877DA" w:rsidP="008778EB">
      <w:pPr>
        <w:spacing w:after="0" w:line="240" w:lineRule="auto"/>
        <w:rPr>
          <w:rFonts w:ascii="Times New Roman" w:hAnsi="Times New Roman" w:cs="Times New Roman"/>
          <w:sz w:val="24"/>
          <w:szCs w:val="24"/>
        </w:rPr>
      </w:pPr>
      <w:hyperlink r:id="rId64" w:tgtFrame="_blank" w:history="1">
        <w:r w:rsidR="00B1550A" w:rsidRPr="008778EB">
          <w:rPr>
            <w:rStyle w:val="Hyperlink"/>
            <w:rFonts w:ascii="Times New Roman" w:hAnsi="Times New Roman" w:cs="Times New Roman"/>
            <w:sz w:val="24"/>
            <w:szCs w:val="24"/>
            <w:bdr w:val="none" w:sz="0" w:space="0" w:color="auto" w:frame="1"/>
            <w:shd w:val="clear" w:color="auto" w:fill="FFFFFF"/>
          </w:rPr>
          <w:t>http://enewspaper.latimes.com/infinity/article_share.aspx?guid=deffd24c-e6e8-4ccb-b5b9-d76efd47929c</w:t>
        </w:r>
      </w:hyperlink>
    </w:p>
    <w:p w14:paraId="216F0160" w14:textId="77777777"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p>
    <w:p w14:paraId="3A949359" w14:textId="0EAE79A5"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Hasson, R., Sallis, J., Coleman, N., Kaushal, N., Nocera, V., &amp; Keith, N. (2020). The missing mandate: Promoting physical activity to reduce disparities during COVID-19 and beyond. American College of Sports Medicine blog. Posted June 3, 2020. </w:t>
      </w:r>
      <w:hyperlink r:id="rId65" w:tgtFrame="_blank" w:history="1">
        <w:r w:rsidRPr="008778EB">
          <w:rPr>
            <w:rStyle w:val="Hyperlink"/>
            <w:rFonts w:ascii="Times New Roman" w:hAnsi="Times New Roman" w:cs="Times New Roman"/>
            <w:sz w:val="24"/>
            <w:szCs w:val="24"/>
            <w:bdr w:val="none" w:sz="0" w:space="0" w:color="auto" w:frame="1"/>
            <w:shd w:val="clear" w:color="auto" w:fill="FFFFFF"/>
          </w:rPr>
          <w:t>https://www.acsm.org/home/featured-blogs---homepage/acsm-blog/2020/06/03/promoting-physical-activity-reduce-disparities-during-covid-19</w:t>
        </w:r>
      </w:hyperlink>
    </w:p>
    <w:p w14:paraId="70E57E24" w14:textId="77777777"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p>
    <w:p w14:paraId="2F252FDA" w14:textId="08200E3B"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Adlakha, D., &amp; Sallis, J.F. Why urban density is good for health, even during a pandemic. </w:t>
      </w:r>
      <w:r w:rsidRPr="008778EB">
        <w:rPr>
          <w:rFonts w:ascii="Times New Roman" w:hAnsi="Times New Roman" w:cs="Times New Roman"/>
          <w:b/>
          <w:sz w:val="24"/>
          <w:szCs w:val="24"/>
        </w:rPr>
        <w:t>The Conversation (UK)</w:t>
      </w:r>
      <w:r w:rsidRPr="008778EB">
        <w:rPr>
          <w:rFonts w:ascii="Times New Roman" w:hAnsi="Times New Roman" w:cs="Times New Roman"/>
          <w:sz w:val="24"/>
          <w:szCs w:val="24"/>
        </w:rPr>
        <w:t xml:space="preserve">. Released July 24, 2020. </w:t>
      </w:r>
    </w:p>
    <w:p w14:paraId="40A992F1" w14:textId="77777777" w:rsidR="00B1550A" w:rsidRPr="008778EB" w:rsidRDefault="008877DA" w:rsidP="008778EB">
      <w:pPr>
        <w:pStyle w:val="NormalWeb"/>
        <w:spacing w:before="0" w:beforeAutospacing="0" w:after="0" w:afterAutospacing="0" w:line="240" w:lineRule="auto"/>
        <w:ind w:firstLine="720"/>
      </w:pPr>
      <w:hyperlink r:id="rId66" w:history="1">
        <w:r w:rsidR="00B1550A" w:rsidRPr="008778EB">
          <w:rPr>
            <w:rStyle w:val="Hyperlink"/>
            <w:color w:val="0B6698"/>
          </w:rPr>
          <w:t>https://theconversation.com/why-urban-density-is-good-for-health-even-during-a-pandemic-142108</w:t>
        </w:r>
      </w:hyperlink>
      <w:r w:rsidR="00B1550A" w:rsidRPr="008778EB">
        <w:t xml:space="preserve"> </w:t>
      </w:r>
    </w:p>
    <w:p w14:paraId="4476EBBC" w14:textId="77777777"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p>
    <w:p w14:paraId="213E7061" w14:textId="6FA964E4"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Sallis, J.F., &amp; Pratt, M. Why keep this COVID-19 remedy a secret? </w:t>
      </w:r>
    </w:p>
    <w:p w14:paraId="7369EDFC" w14:textId="77777777"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Blog posted on the Exercise Is Medicine website. August 14, 2020. Promoted in ACSM Sports Medicine Bulletin, September 8, 2020.</w:t>
      </w:r>
    </w:p>
    <w:p w14:paraId="41DBD7F4" w14:textId="77777777"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ab/>
      </w:r>
      <w:hyperlink r:id="rId67" w:history="1">
        <w:r w:rsidRPr="008778EB">
          <w:rPr>
            <w:rStyle w:val="Hyperlink"/>
            <w:rFonts w:ascii="Times New Roman" w:hAnsi="Times New Roman" w:cs="Times New Roman"/>
            <w:sz w:val="24"/>
            <w:szCs w:val="24"/>
          </w:rPr>
          <w:t>https://www.exerciseismedicine.org/support_page.php/stories/?b=912</w:t>
        </w:r>
      </w:hyperlink>
    </w:p>
    <w:p w14:paraId="29F88BC6" w14:textId="77777777"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lastRenderedPageBreak/>
        <w:t xml:space="preserve">Blog (with references) posted by International Society of Behavioral Nutrition and Physical Activity. </w:t>
      </w:r>
    </w:p>
    <w:p w14:paraId="3F17067E" w14:textId="77777777" w:rsidR="00B1550A" w:rsidRPr="008778EB" w:rsidRDefault="00B1550A" w:rsidP="008778EB">
      <w:pPr>
        <w:spacing w:after="0" w:line="240" w:lineRule="auto"/>
        <w:rPr>
          <w:rFonts w:ascii="Times New Roman" w:hAnsi="Times New Roman" w:cs="Times New Roman"/>
          <w:sz w:val="24"/>
          <w:szCs w:val="24"/>
        </w:rPr>
      </w:pPr>
      <w:r w:rsidRPr="008778EB">
        <w:rPr>
          <w:rFonts w:ascii="Times New Roman" w:hAnsi="Times New Roman" w:cs="Times New Roman"/>
          <w:sz w:val="24"/>
          <w:szCs w:val="24"/>
        </w:rPr>
        <w:tab/>
      </w:r>
      <w:hyperlink r:id="rId68" w:history="1">
        <w:r w:rsidRPr="008778EB">
          <w:rPr>
            <w:rStyle w:val="Hyperlink"/>
            <w:rFonts w:ascii="Times New Roman" w:hAnsi="Times New Roman" w:cs="Times New Roman"/>
            <w:sz w:val="24"/>
            <w:szCs w:val="24"/>
          </w:rPr>
          <w:t>https://isbnpa.org/news/hot-topics/covid-19-and-physical-activity-a-call-for-action-from-jim-sallis-and-michael-pratt/</w:t>
        </w:r>
      </w:hyperlink>
    </w:p>
    <w:p w14:paraId="7160E843" w14:textId="77777777"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p>
    <w:p w14:paraId="2DBB4009" w14:textId="54D821B2"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Sallis, J., Adlakha, D., Oyeyemi, A., &amp; Salvo, D. GP RED Research Brief #11. An international physical activity and public health research agenda to inform Coronavirus Disease (COVID)-19 policies and practices. Posted on GP RED website August 14, 2020. </w:t>
      </w:r>
      <w:hyperlink r:id="rId69" w:history="1">
        <w:r w:rsidRPr="008778EB">
          <w:rPr>
            <w:rStyle w:val="Hyperlink"/>
            <w:rFonts w:ascii="Times New Roman" w:hAnsi="Times New Roman" w:cs="Times New Roman"/>
            <w:sz w:val="24"/>
            <w:szCs w:val="24"/>
          </w:rPr>
          <w:t>https://www.gpred.org/research-briefs/</w:t>
        </w:r>
      </w:hyperlink>
      <w:r w:rsidRPr="008778EB">
        <w:rPr>
          <w:rFonts w:ascii="Times New Roman" w:hAnsi="Times New Roman" w:cs="Times New Roman"/>
          <w:sz w:val="24"/>
          <w:szCs w:val="24"/>
        </w:rPr>
        <w:t xml:space="preserve"> </w:t>
      </w:r>
    </w:p>
    <w:p w14:paraId="0394701E" w14:textId="77777777"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p>
    <w:p w14:paraId="709DD004" w14:textId="42126B66"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Jacobo, A., Coleman, N., Hasson, R., Johnson, M., Kaushal, N., Lewis, T., Simon, L., Sallis, J., and the ACSM Strategic Health Initiative on Health Equity. Not all indoor spaces are created equal: Enhancing indoor air quality to promote physical activity among vulnerable populations. American College of Sports Medicine blog. Posted August 17, 2020. </w:t>
      </w:r>
    </w:p>
    <w:p w14:paraId="71420E3B" w14:textId="77777777" w:rsidR="00B1550A" w:rsidRPr="008778EB" w:rsidRDefault="008877DA" w:rsidP="008778EB">
      <w:pPr>
        <w:spacing w:after="0" w:line="240" w:lineRule="auto"/>
        <w:ind w:firstLine="720"/>
        <w:rPr>
          <w:rFonts w:ascii="Times New Roman" w:hAnsi="Times New Roman" w:cs="Times New Roman"/>
          <w:sz w:val="24"/>
          <w:szCs w:val="24"/>
        </w:rPr>
      </w:pPr>
      <w:hyperlink r:id="rId70" w:history="1">
        <w:r w:rsidR="00B1550A" w:rsidRPr="008778EB">
          <w:rPr>
            <w:rStyle w:val="Hyperlink"/>
            <w:rFonts w:ascii="Times New Roman" w:hAnsi="Times New Roman" w:cs="Times New Roman"/>
            <w:sz w:val="24"/>
            <w:szCs w:val="24"/>
          </w:rPr>
          <w:t>https://www.acsm.org/home/featured-blogs---homepage/acsm-blog/2020/08/17/enhancing-indoor-air-quality-promote-physical-activity-among-vulnerable-populations-COVID19</w:t>
        </w:r>
      </w:hyperlink>
    </w:p>
    <w:p w14:paraId="0E28D31D" w14:textId="77777777"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p>
    <w:p w14:paraId="4F37C5BE" w14:textId="5507A78C"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Sallis, J. Health + transportation: Opportunities for two titans. Summary/transcript of my opening keynote, including most slides. CHAT: Conference on Health and Active Transportation. In Transportation Research Circular E-C264, pages 2-10. July 2020. </w:t>
      </w:r>
      <w:hyperlink r:id="rId71" w:history="1">
        <w:r w:rsidRPr="008778EB">
          <w:rPr>
            <w:rStyle w:val="Hyperlink"/>
            <w:rFonts w:ascii="Times New Roman" w:hAnsi="Times New Roman" w:cs="Times New Roman"/>
            <w:sz w:val="24"/>
            <w:szCs w:val="24"/>
          </w:rPr>
          <w:t>http://onlinepubs.trb.org/onlinepubs/circulars/ec264.pdf</w:t>
        </w:r>
      </w:hyperlink>
      <w:r w:rsidRPr="008778EB">
        <w:rPr>
          <w:rFonts w:ascii="Times New Roman" w:hAnsi="Times New Roman" w:cs="Times New Roman"/>
          <w:sz w:val="24"/>
          <w:szCs w:val="24"/>
        </w:rPr>
        <w:t xml:space="preserve"> </w:t>
      </w:r>
    </w:p>
    <w:p w14:paraId="29A9EB6F" w14:textId="77777777"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p>
    <w:p w14:paraId="76B9B9E4" w14:textId="42EF18C5" w:rsidR="00B1550A" w:rsidRPr="008778EB" w:rsidRDefault="00B1550A" w:rsidP="008778EB">
      <w:pPr>
        <w:tabs>
          <w:tab w:val="left" w:pos="72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Ross, S.E.T., Hasson, R., Johnson, M., Nocera, V., Sallis, J., Simon, L., Wheeler, L., and the ACSM Strategic Health Initiative on Health Equity. The urgency of now: Achieving equity in school physical activity policies and practices during the COVID-19 pandemic. Blog on American College of Sports Medicine website. September 24, 2020.</w:t>
      </w:r>
    </w:p>
    <w:p w14:paraId="4E1D655A" w14:textId="77777777" w:rsidR="00B1550A" w:rsidRPr="008778EB" w:rsidRDefault="008877DA" w:rsidP="008778EB">
      <w:pPr>
        <w:tabs>
          <w:tab w:val="left" w:pos="720"/>
        </w:tabs>
        <w:spacing w:after="0" w:line="240" w:lineRule="auto"/>
        <w:ind w:left="720" w:hanging="720"/>
        <w:rPr>
          <w:rFonts w:ascii="Times New Roman" w:hAnsi="Times New Roman" w:cs="Times New Roman"/>
          <w:sz w:val="24"/>
          <w:szCs w:val="24"/>
        </w:rPr>
      </w:pPr>
      <w:hyperlink r:id="rId72" w:tgtFrame="_blank" w:history="1">
        <w:r w:rsidR="00B1550A" w:rsidRPr="008778EB">
          <w:rPr>
            <w:rStyle w:val="Hyperlink"/>
            <w:rFonts w:ascii="Times New Roman" w:hAnsi="Times New Roman" w:cs="Times New Roman"/>
            <w:sz w:val="24"/>
            <w:szCs w:val="24"/>
          </w:rPr>
          <w:t>https://www.acsm.org/home/featured-blogs---homepage/acsm-blog/2020/09/24/urgency-equity-school-physical-activity-policies-practices-during-covid-19-pandemic</w:t>
        </w:r>
      </w:hyperlink>
    </w:p>
    <w:p w14:paraId="6EE14401" w14:textId="77777777" w:rsidR="00AF13A0" w:rsidRPr="008778EB" w:rsidRDefault="00AF13A0" w:rsidP="008778EB">
      <w:pPr>
        <w:tabs>
          <w:tab w:val="left" w:pos="720"/>
        </w:tabs>
        <w:spacing w:after="0" w:line="240" w:lineRule="auto"/>
        <w:ind w:left="720" w:hanging="720"/>
        <w:rPr>
          <w:rFonts w:ascii="Times New Roman" w:hAnsi="Times New Roman" w:cs="Times New Roman"/>
          <w:b/>
          <w:bCs/>
          <w:sz w:val="24"/>
          <w:szCs w:val="24"/>
        </w:rPr>
      </w:pPr>
    </w:p>
    <w:p w14:paraId="23837AAE" w14:textId="3DDDA302" w:rsidR="008778EB" w:rsidRPr="008778EB" w:rsidRDefault="008778EB" w:rsidP="008778EB">
      <w:pPr>
        <w:tabs>
          <w:tab w:val="left" w:pos="72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Sallis, J.F. (2020). JHEAL: What does it mean to initiate a new journal? </w:t>
      </w:r>
      <w:r w:rsidRPr="008778EB">
        <w:rPr>
          <w:rFonts w:ascii="Times New Roman" w:hAnsi="Times New Roman" w:cs="Times New Roman"/>
          <w:b/>
          <w:sz w:val="24"/>
          <w:szCs w:val="24"/>
        </w:rPr>
        <w:t>Journal of Healthy Eating and Active Living, 1</w:t>
      </w:r>
      <w:r w:rsidRPr="008778EB">
        <w:rPr>
          <w:rFonts w:ascii="Times New Roman" w:hAnsi="Times New Roman" w:cs="Times New Roman"/>
          <w:sz w:val="24"/>
          <w:szCs w:val="24"/>
        </w:rPr>
        <w:t xml:space="preserve">(1), 1-2. Invited commentary. </w:t>
      </w:r>
    </w:p>
    <w:p w14:paraId="06061C36" w14:textId="77777777" w:rsidR="008778EB" w:rsidRPr="008778EB" w:rsidRDefault="008778EB" w:rsidP="008778EB">
      <w:pPr>
        <w:tabs>
          <w:tab w:val="left" w:pos="72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Open access: </w:t>
      </w:r>
      <w:hyperlink r:id="rId73" w:history="1">
        <w:r w:rsidRPr="008778EB">
          <w:rPr>
            <w:rStyle w:val="Hyperlink"/>
            <w:rFonts w:ascii="Times New Roman" w:hAnsi="Times New Roman" w:cs="Times New Roman"/>
            <w:sz w:val="24"/>
            <w:szCs w:val="24"/>
          </w:rPr>
          <w:t>http://profpubs.com/index.php/jheal/article/view/12/2</w:t>
        </w:r>
      </w:hyperlink>
      <w:r w:rsidRPr="008778EB">
        <w:rPr>
          <w:rFonts w:ascii="Times New Roman" w:hAnsi="Times New Roman" w:cs="Times New Roman"/>
          <w:sz w:val="24"/>
          <w:szCs w:val="24"/>
        </w:rPr>
        <w:t xml:space="preserve"> </w:t>
      </w:r>
    </w:p>
    <w:p w14:paraId="33750388" w14:textId="77777777" w:rsidR="008778EB" w:rsidRPr="008778EB" w:rsidRDefault="008778EB" w:rsidP="008778EB">
      <w:pPr>
        <w:spacing w:after="0" w:line="240" w:lineRule="auto"/>
        <w:rPr>
          <w:rFonts w:ascii="Times New Roman" w:hAnsi="Times New Roman" w:cs="Times New Roman"/>
          <w:sz w:val="24"/>
          <w:szCs w:val="24"/>
        </w:rPr>
      </w:pPr>
      <w:r w:rsidRPr="008778EB">
        <w:rPr>
          <w:rFonts w:ascii="Times New Roman" w:hAnsi="Times New Roman" w:cs="Times New Roman"/>
          <w:sz w:val="24"/>
          <w:szCs w:val="24"/>
        </w:rPr>
        <w:t xml:space="preserve">Link to inaugural theme issue: </w:t>
      </w:r>
      <w:hyperlink r:id="rId74" w:history="1">
        <w:r w:rsidRPr="008778EB">
          <w:rPr>
            <w:rStyle w:val="Hyperlink"/>
            <w:rFonts w:ascii="Times New Roman" w:hAnsi="Times New Roman" w:cs="Times New Roman"/>
            <w:sz w:val="24"/>
            <w:szCs w:val="24"/>
          </w:rPr>
          <w:t>http://profpubs.com/index.php/jheal/index/1</w:t>
        </w:r>
      </w:hyperlink>
      <w:r w:rsidRPr="008778EB">
        <w:rPr>
          <w:rFonts w:ascii="Times New Roman" w:hAnsi="Times New Roman" w:cs="Times New Roman"/>
          <w:sz w:val="24"/>
          <w:szCs w:val="24"/>
        </w:rPr>
        <w:t xml:space="preserve"> </w:t>
      </w:r>
    </w:p>
    <w:p w14:paraId="6A6BD783" w14:textId="6BA7F091" w:rsidR="00AF13A0" w:rsidRPr="008778EB" w:rsidRDefault="00AF13A0" w:rsidP="008778EB">
      <w:pPr>
        <w:tabs>
          <w:tab w:val="left" w:pos="720"/>
        </w:tabs>
        <w:spacing w:after="0" w:line="240" w:lineRule="auto"/>
        <w:rPr>
          <w:rFonts w:ascii="Times New Roman" w:hAnsi="Times New Roman" w:cs="Times New Roman"/>
          <w:sz w:val="24"/>
          <w:szCs w:val="24"/>
        </w:rPr>
      </w:pPr>
    </w:p>
    <w:p w14:paraId="2BCFA400" w14:textId="43609988" w:rsidR="009B08FB" w:rsidRPr="008778EB" w:rsidRDefault="009B08FB" w:rsidP="008778EB">
      <w:pPr>
        <w:spacing w:after="0" w:line="240" w:lineRule="auto"/>
        <w:rPr>
          <w:rFonts w:ascii="Times New Roman" w:hAnsi="Times New Roman" w:cs="Times New Roman"/>
          <w:sz w:val="24"/>
          <w:szCs w:val="24"/>
        </w:rPr>
      </w:pPr>
    </w:p>
    <w:p w14:paraId="6BEED56A" w14:textId="1028CAC8" w:rsidR="00AF13A0" w:rsidRPr="008778EB" w:rsidRDefault="00AF13A0" w:rsidP="008778EB">
      <w:pPr>
        <w:spacing w:after="0" w:line="240" w:lineRule="auto"/>
        <w:rPr>
          <w:rFonts w:ascii="Times New Roman" w:hAnsi="Times New Roman" w:cs="Times New Roman"/>
          <w:b/>
          <w:bCs/>
          <w:sz w:val="24"/>
          <w:szCs w:val="24"/>
        </w:rPr>
      </w:pPr>
      <w:r w:rsidRPr="008778EB">
        <w:rPr>
          <w:rFonts w:ascii="Times New Roman" w:hAnsi="Times New Roman" w:cs="Times New Roman"/>
          <w:b/>
          <w:bCs/>
          <w:sz w:val="24"/>
          <w:szCs w:val="24"/>
        </w:rPr>
        <w:t>Webinars and Lectures</w:t>
      </w:r>
    </w:p>
    <w:p w14:paraId="07F80E5C" w14:textId="524B9FA2" w:rsidR="00AF13A0" w:rsidRPr="008778EB" w:rsidRDefault="00AF13A0" w:rsidP="008778EB">
      <w:pPr>
        <w:spacing w:after="0" w:line="240" w:lineRule="auto"/>
        <w:rPr>
          <w:rFonts w:ascii="Times New Roman" w:hAnsi="Times New Roman" w:cs="Times New Roman"/>
          <w:sz w:val="24"/>
          <w:szCs w:val="24"/>
        </w:rPr>
      </w:pPr>
    </w:p>
    <w:p w14:paraId="5905F2E5" w14:textId="77777777" w:rsidR="0058625E" w:rsidRPr="008778EB" w:rsidRDefault="0058625E" w:rsidP="008778EB">
      <w:pPr>
        <w:tabs>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Sallis, J.F. Lecture delivered to UC San Diego medical students as part of online course on COVID-19. March 2020. Posted to </w:t>
      </w:r>
      <w:proofErr w:type="spellStart"/>
      <w:r w:rsidRPr="008778EB">
        <w:rPr>
          <w:rFonts w:ascii="Times New Roman" w:hAnsi="Times New Roman" w:cs="Times New Roman"/>
          <w:sz w:val="24"/>
          <w:szCs w:val="24"/>
        </w:rPr>
        <w:t>youtube</w:t>
      </w:r>
      <w:proofErr w:type="spellEnd"/>
      <w:r w:rsidRPr="008778EB">
        <w:rPr>
          <w:rFonts w:ascii="Times New Roman" w:hAnsi="Times New Roman" w:cs="Times New Roman"/>
          <w:sz w:val="24"/>
          <w:szCs w:val="24"/>
        </w:rPr>
        <w:t xml:space="preserve"> April 1, 2020. </w:t>
      </w:r>
      <w:hyperlink r:id="rId75" w:tgtFrame="_blank" w:history="1">
        <w:r w:rsidRPr="008778EB">
          <w:rPr>
            <w:rStyle w:val="Hyperlink"/>
            <w:rFonts w:ascii="Times New Roman" w:hAnsi="Times New Roman" w:cs="Times New Roman"/>
            <w:sz w:val="24"/>
            <w:szCs w:val="24"/>
            <w:shd w:val="clear" w:color="auto" w:fill="F4F4F4"/>
          </w:rPr>
          <w:t>https://youtu.be/F4mcbi9tD-M</w:t>
        </w:r>
      </w:hyperlink>
    </w:p>
    <w:p w14:paraId="544430FA" w14:textId="77777777" w:rsidR="0058625E" w:rsidRPr="008778EB" w:rsidRDefault="0058625E" w:rsidP="008778EB">
      <w:pPr>
        <w:tabs>
          <w:tab w:val="left" w:pos="2340"/>
        </w:tabs>
        <w:spacing w:after="0" w:line="240" w:lineRule="auto"/>
        <w:ind w:left="720" w:hanging="720"/>
        <w:rPr>
          <w:rFonts w:ascii="Times New Roman" w:hAnsi="Times New Roman" w:cs="Times New Roman"/>
          <w:sz w:val="24"/>
          <w:szCs w:val="24"/>
        </w:rPr>
      </w:pPr>
    </w:p>
    <w:p w14:paraId="5717D557" w14:textId="68267980" w:rsidR="0058625E" w:rsidRPr="008778EB" w:rsidRDefault="0058625E" w:rsidP="008778EB">
      <w:pPr>
        <w:tabs>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Sallis, J.F. Presenter on webinar, “Celebrate trails @ home.” Rails to Trails Conservancy. April 16, 2020. </w:t>
      </w:r>
    </w:p>
    <w:p w14:paraId="4860415F" w14:textId="77777777" w:rsidR="0058625E" w:rsidRPr="008778EB" w:rsidRDefault="0058625E" w:rsidP="008778EB">
      <w:pPr>
        <w:tabs>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Archived on Facebook live:</w:t>
      </w:r>
    </w:p>
    <w:p w14:paraId="2FB8C064" w14:textId="77777777" w:rsidR="0058625E" w:rsidRPr="008778EB" w:rsidRDefault="008877DA" w:rsidP="008778EB">
      <w:pPr>
        <w:tabs>
          <w:tab w:val="left" w:pos="2340"/>
        </w:tabs>
        <w:spacing w:after="0" w:line="240" w:lineRule="auto"/>
        <w:ind w:left="720" w:hanging="720"/>
        <w:rPr>
          <w:rFonts w:ascii="Times New Roman" w:hAnsi="Times New Roman" w:cs="Times New Roman"/>
          <w:sz w:val="24"/>
          <w:szCs w:val="24"/>
        </w:rPr>
      </w:pPr>
      <w:hyperlink r:id="rId76" w:history="1">
        <w:r w:rsidR="0058625E" w:rsidRPr="008778EB">
          <w:rPr>
            <w:rStyle w:val="Hyperlink"/>
            <w:rFonts w:ascii="Times New Roman" w:hAnsi="Times New Roman" w:cs="Times New Roman"/>
            <w:sz w:val="24"/>
            <w:szCs w:val="24"/>
            <w:bdr w:val="none" w:sz="0" w:space="0" w:color="auto" w:frame="1"/>
            <w:shd w:val="clear" w:color="auto" w:fill="FFFFFF"/>
          </w:rPr>
          <w:t>https://business.facebook.com/watch/live/?v=154967359291967&amp;ref=watch_permalink</w:t>
        </w:r>
      </w:hyperlink>
    </w:p>
    <w:p w14:paraId="5DB97EDD" w14:textId="77777777" w:rsidR="0058625E" w:rsidRPr="008778EB" w:rsidRDefault="0058625E" w:rsidP="008778EB">
      <w:pPr>
        <w:tabs>
          <w:tab w:val="left" w:pos="2340"/>
        </w:tabs>
        <w:spacing w:after="0" w:line="240" w:lineRule="auto"/>
        <w:ind w:left="720" w:hanging="720"/>
        <w:rPr>
          <w:rFonts w:ascii="Times New Roman" w:hAnsi="Times New Roman" w:cs="Times New Roman"/>
          <w:sz w:val="24"/>
          <w:szCs w:val="24"/>
        </w:rPr>
      </w:pPr>
    </w:p>
    <w:p w14:paraId="3044C984" w14:textId="05328C6D" w:rsidR="0058625E" w:rsidRPr="008778EB" w:rsidRDefault="0058625E" w:rsidP="008778EB">
      <w:pPr>
        <w:tabs>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Carson, R., Sallis, J., Hipp, A., &amp; Johnson, C. Presenters on webinar, “Parks as equitable resources for youth physical activity, especially now.” </w:t>
      </w:r>
      <w:proofErr w:type="spellStart"/>
      <w:r w:rsidRPr="008778EB">
        <w:rPr>
          <w:rFonts w:ascii="Times New Roman" w:hAnsi="Times New Roman" w:cs="Times New Roman"/>
          <w:sz w:val="24"/>
          <w:szCs w:val="24"/>
        </w:rPr>
        <w:t>PlayCORE</w:t>
      </w:r>
      <w:proofErr w:type="spellEnd"/>
      <w:r w:rsidRPr="008778EB">
        <w:rPr>
          <w:rFonts w:ascii="Times New Roman" w:hAnsi="Times New Roman" w:cs="Times New Roman"/>
          <w:sz w:val="24"/>
          <w:szCs w:val="24"/>
        </w:rPr>
        <w:t xml:space="preserve"> scholar series. April 28, 2020. </w:t>
      </w:r>
    </w:p>
    <w:p w14:paraId="1B47D5BF" w14:textId="58B8A39A" w:rsidR="00B1550A" w:rsidRPr="008778EB" w:rsidRDefault="00B1550A" w:rsidP="008778EB">
      <w:pPr>
        <w:spacing w:after="0" w:line="240" w:lineRule="auto"/>
        <w:rPr>
          <w:rFonts w:ascii="Times New Roman" w:hAnsi="Times New Roman" w:cs="Times New Roman"/>
          <w:sz w:val="24"/>
          <w:szCs w:val="24"/>
        </w:rPr>
      </w:pPr>
    </w:p>
    <w:p w14:paraId="096080C7" w14:textId="165FF9E1" w:rsidR="00B1550A" w:rsidRPr="008778EB" w:rsidRDefault="00B1550A" w:rsidP="008778EB">
      <w:pPr>
        <w:tabs>
          <w:tab w:val="left" w:pos="2340"/>
        </w:tabs>
        <w:spacing w:after="0" w:line="240" w:lineRule="auto"/>
        <w:ind w:left="720" w:hanging="720"/>
        <w:rPr>
          <w:rFonts w:ascii="Times New Roman" w:hAnsi="Times New Roman" w:cs="Times New Roman"/>
          <w:sz w:val="24"/>
          <w:szCs w:val="24"/>
        </w:rPr>
      </w:pPr>
      <w:bookmarkStart w:id="7" w:name="_Hlk40786911"/>
      <w:r w:rsidRPr="008778EB">
        <w:rPr>
          <w:rFonts w:ascii="Times New Roman" w:hAnsi="Times New Roman" w:cs="Times New Roman"/>
          <w:sz w:val="24"/>
          <w:szCs w:val="24"/>
        </w:rPr>
        <w:t xml:space="preserve">Sallis, J.F. Physical activity and COVID-19. Presented in webinar, “Walking and walkability in the time of COVID-19: New policies and practices.” America Walks. May 13, 2020. </w:t>
      </w:r>
    </w:p>
    <w:p w14:paraId="5638FFA0" w14:textId="77777777" w:rsidR="00B1550A" w:rsidRPr="008778EB" w:rsidRDefault="00B1550A" w:rsidP="008778EB">
      <w:pPr>
        <w:tabs>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Archived webinar: </w:t>
      </w:r>
    </w:p>
    <w:p w14:paraId="63B372D7" w14:textId="77777777" w:rsidR="00B1550A" w:rsidRPr="008778EB" w:rsidRDefault="008877DA" w:rsidP="008778EB">
      <w:pPr>
        <w:tabs>
          <w:tab w:val="left" w:pos="2340"/>
        </w:tabs>
        <w:spacing w:after="0" w:line="240" w:lineRule="auto"/>
        <w:ind w:left="720" w:hanging="720"/>
        <w:rPr>
          <w:rFonts w:ascii="Times New Roman" w:hAnsi="Times New Roman" w:cs="Times New Roman"/>
          <w:sz w:val="24"/>
          <w:szCs w:val="24"/>
        </w:rPr>
      </w:pPr>
      <w:hyperlink r:id="rId77" w:history="1">
        <w:r w:rsidR="00B1550A" w:rsidRPr="008778EB">
          <w:rPr>
            <w:rStyle w:val="Hyperlink"/>
            <w:rFonts w:ascii="Times New Roman" w:hAnsi="Times New Roman" w:cs="Times New Roman"/>
            <w:sz w:val="24"/>
            <w:szCs w:val="24"/>
          </w:rPr>
          <w:t>https://americawalks.org/walking-and-walkability-in-the-time-of-covid-19-new-policies-and-practices-may-13-2020-webinar/</w:t>
        </w:r>
      </w:hyperlink>
    </w:p>
    <w:p w14:paraId="76499A83" w14:textId="77777777" w:rsidR="00B1550A" w:rsidRPr="008778EB" w:rsidRDefault="00B1550A" w:rsidP="008778EB">
      <w:pPr>
        <w:tabs>
          <w:tab w:val="left" w:pos="2340"/>
        </w:tabs>
        <w:spacing w:after="0" w:line="240" w:lineRule="auto"/>
        <w:ind w:left="720" w:hanging="720"/>
        <w:rPr>
          <w:rFonts w:ascii="Times New Roman" w:hAnsi="Times New Roman" w:cs="Times New Roman"/>
          <w:sz w:val="24"/>
          <w:szCs w:val="24"/>
        </w:rPr>
      </w:pPr>
      <w:bookmarkStart w:id="8" w:name="_Hlk40794881"/>
      <w:r w:rsidRPr="008778EB">
        <w:rPr>
          <w:rFonts w:ascii="Times New Roman" w:hAnsi="Times New Roman" w:cs="Times New Roman"/>
          <w:sz w:val="24"/>
          <w:szCs w:val="24"/>
        </w:rPr>
        <w:t xml:space="preserve">A clean re-recording: </w:t>
      </w:r>
      <w:hyperlink r:id="rId78" w:tgtFrame="_blank" w:history="1">
        <w:r w:rsidRPr="008778EB">
          <w:rPr>
            <w:rStyle w:val="Hyperlink"/>
            <w:rFonts w:ascii="Times New Roman" w:hAnsi="Times New Roman" w:cs="Times New Roman"/>
            <w:sz w:val="24"/>
            <w:szCs w:val="24"/>
            <w:bdr w:val="none" w:sz="0" w:space="0" w:color="auto" w:frame="1"/>
            <w:shd w:val="clear" w:color="auto" w:fill="FFFFFF"/>
          </w:rPr>
          <w:t>https://youtu.be/YwJi6XnmKjY</w:t>
        </w:r>
      </w:hyperlink>
    </w:p>
    <w:bookmarkEnd w:id="8"/>
    <w:p w14:paraId="00B98FD3" w14:textId="77777777" w:rsidR="00B1550A" w:rsidRPr="008778EB" w:rsidRDefault="00B1550A" w:rsidP="008778EB">
      <w:pPr>
        <w:tabs>
          <w:tab w:val="left" w:pos="2340"/>
        </w:tabs>
        <w:spacing w:after="0" w:line="240" w:lineRule="auto"/>
        <w:ind w:left="720" w:hanging="720"/>
        <w:rPr>
          <w:rFonts w:ascii="Times New Roman" w:hAnsi="Times New Roman" w:cs="Times New Roman"/>
          <w:sz w:val="24"/>
          <w:szCs w:val="24"/>
        </w:rPr>
      </w:pPr>
    </w:p>
    <w:bookmarkEnd w:id="7"/>
    <w:p w14:paraId="5754FB10" w14:textId="581A2F16" w:rsidR="00B1550A" w:rsidRPr="008778EB" w:rsidRDefault="00B1550A" w:rsidP="008778EB">
      <w:pPr>
        <w:tabs>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Sallis, J.F. Comments on the launch of the MOVING physical activity policy database. Webinar sponsored by the World Cancer Research Foundation. Recording of the webinar: </w:t>
      </w:r>
      <w:hyperlink r:id="rId79" w:history="1">
        <w:r w:rsidRPr="008778EB">
          <w:rPr>
            <w:rStyle w:val="Hyperlink"/>
            <w:rFonts w:ascii="Times New Roman" w:hAnsi="Times New Roman" w:cs="Times New Roman"/>
            <w:sz w:val="24"/>
            <w:szCs w:val="24"/>
          </w:rPr>
          <w:t>https://www.wcrf.org/int/policy/about-our-policy-databases</w:t>
        </w:r>
      </w:hyperlink>
      <w:r w:rsidRPr="008778EB">
        <w:rPr>
          <w:rFonts w:ascii="Times New Roman" w:hAnsi="Times New Roman" w:cs="Times New Roman"/>
          <w:sz w:val="24"/>
          <w:szCs w:val="24"/>
        </w:rPr>
        <w:t xml:space="preserve">. June 3, 2020. </w:t>
      </w:r>
    </w:p>
    <w:p w14:paraId="6C02E46C" w14:textId="77777777" w:rsidR="00B1550A" w:rsidRPr="008778EB" w:rsidRDefault="00B1550A" w:rsidP="008778EB">
      <w:pPr>
        <w:tabs>
          <w:tab w:val="left" w:pos="2340"/>
        </w:tabs>
        <w:spacing w:after="0" w:line="240" w:lineRule="auto"/>
        <w:ind w:left="720" w:hanging="720"/>
        <w:rPr>
          <w:rFonts w:ascii="Times New Roman" w:hAnsi="Times New Roman" w:cs="Times New Roman"/>
          <w:sz w:val="24"/>
          <w:szCs w:val="24"/>
        </w:rPr>
      </w:pPr>
    </w:p>
    <w:p w14:paraId="598E67B6" w14:textId="4176C761" w:rsidR="00B1550A" w:rsidRPr="008778EB" w:rsidRDefault="00B1550A" w:rsidP="008778EB">
      <w:pPr>
        <w:tabs>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Sallis, J.F. Discussant in symposium, How can research help deliver more walkable streets. Chair, Tamara </w:t>
      </w:r>
      <w:proofErr w:type="spellStart"/>
      <w:r w:rsidRPr="008778EB">
        <w:rPr>
          <w:rFonts w:ascii="Times New Roman" w:hAnsi="Times New Roman" w:cs="Times New Roman"/>
          <w:sz w:val="24"/>
          <w:szCs w:val="24"/>
        </w:rPr>
        <w:t>Bosevic</w:t>
      </w:r>
      <w:proofErr w:type="spellEnd"/>
      <w:r w:rsidRPr="008778EB">
        <w:rPr>
          <w:rFonts w:ascii="Times New Roman" w:hAnsi="Times New Roman" w:cs="Times New Roman"/>
          <w:sz w:val="24"/>
          <w:szCs w:val="24"/>
        </w:rPr>
        <w:t xml:space="preserve">. International Society of Behavioral Nutrition and Physical Activity </w:t>
      </w:r>
      <w:proofErr w:type="spellStart"/>
      <w:r w:rsidRPr="008778EB">
        <w:rPr>
          <w:rFonts w:ascii="Times New Roman" w:hAnsi="Times New Roman" w:cs="Times New Roman"/>
          <w:sz w:val="24"/>
          <w:szCs w:val="24"/>
        </w:rPr>
        <w:t>XChange</w:t>
      </w:r>
      <w:proofErr w:type="spellEnd"/>
      <w:r w:rsidRPr="008778EB">
        <w:rPr>
          <w:rFonts w:ascii="Times New Roman" w:hAnsi="Times New Roman" w:cs="Times New Roman"/>
          <w:sz w:val="24"/>
          <w:szCs w:val="24"/>
        </w:rPr>
        <w:t xml:space="preserve"> online conference. June 29, 2020. </w:t>
      </w:r>
      <w:hyperlink r:id="rId80" w:tgtFrame="_blank" w:history="1">
        <w:r w:rsidRPr="008778EB">
          <w:rPr>
            <w:rStyle w:val="Hyperlink"/>
            <w:rFonts w:ascii="Times New Roman" w:hAnsi="Times New Roman" w:cs="Times New Roman"/>
            <w:sz w:val="24"/>
            <w:szCs w:val="24"/>
            <w:bdr w:val="none" w:sz="0" w:space="0" w:color="auto" w:frame="1"/>
            <w:shd w:val="clear" w:color="auto" w:fill="FFFFFF"/>
          </w:rPr>
          <w:t>https://vimeo.com/433891260/eef8c1cc1c</w:t>
        </w:r>
      </w:hyperlink>
      <w:r w:rsidRPr="008778EB">
        <w:rPr>
          <w:rFonts w:ascii="Times New Roman" w:hAnsi="Times New Roman" w:cs="Times New Roman"/>
          <w:color w:val="201F1E"/>
          <w:sz w:val="24"/>
          <w:szCs w:val="24"/>
          <w:shd w:val="clear" w:color="auto" w:fill="FFFFFF"/>
        </w:rPr>
        <w:t xml:space="preserve"> </w:t>
      </w:r>
    </w:p>
    <w:p w14:paraId="39CE23F4" w14:textId="3E692B4E" w:rsidR="00B1550A" w:rsidRPr="008778EB" w:rsidRDefault="00B1550A" w:rsidP="008778EB">
      <w:pPr>
        <w:tabs>
          <w:tab w:val="left" w:pos="2340"/>
        </w:tabs>
        <w:spacing w:after="0" w:line="240" w:lineRule="auto"/>
        <w:rPr>
          <w:rFonts w:ascii="Times New Roman" w:hAnsi="Times New Roman" w:cs="Times New Roman"/>
          <w:sz w:val="24"/>
          <w:szCs w:val="24"/>
        </w:rPr>
      </w:pPr>
      <w:r w:rsidRPr="008778EB">
        <w:rPr>
          <w:rFonts w:ascii="Times New Roman" w:hAnsi="Times New Roman" w:cs="Times New Roman"/>
          <w:sz w:val="24"/>
          <w:szCs w:val="24"/>
        </w:rPr>
        <w:t xml:space="preserve">. </w:t>
      </w:r>
    </w:p>
    <w:p w14:paraId="34460A8D" w14:textId="5AD66187" w:rsidR="00B1550A" w:rsidRPr="008778EB" w:rsidRDefault="00B1550A" w:rsidP="008778EB">
      <w:pPr>
        <w:tabs>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Floyd, M., Sallis, J.F., Hipp, A., Umstattd Meyer, R., &amp; Botchwey, N. Active play for all children: Building evidence for a culture of health. Web Forum sponsored by Dialogue4Health and Physical Activity Research Center. July 16, 2020. </w:t>
      </w:r>
    </w:p>
    <w:p w14:paraId="7E0FA4ED" w14:textId="77777777" w:rsidR="00B1550A" w:rsidRPr="008778EB" w:rsidRDefault="00B1550A" w:rsidP="008778EB">
      <w:pPr>
        <w:spacing w:after="0" w:line="240" w:lineRule="auto"/>
        <w:rPr>
          <w:rFonts w:ascii="Times New Roman" w:hAnsi="Times New Roman" w:cs="Times New Roman"/>
          <w:color w:val="000000"/>
          <w:sz w:val="24"/>
          <w:szCs w:val="24"/>
        </w:rPr>
      </w:pPr>
      <w:r w:rsidRPr="008778EB">
        <w:rPr>
          <w:rFonts w:ascii="Times New Roman" w:hAnsi="Times New Roman" w:cs="Times New Roman"/>
          <w:sz w:val="24"/>
          <w:szCs w:val="24"/>
        </w:rPr>
        <w:tab/>
      </w:r>
      <w:hyperlink r:id="rId81" w:history="1">
        <w:r w:rsidRPr="008778EB">
          <w:rPr>
            <w:rStyle w:val="Hyperlink"/>
            <w:rFonts w:ascii="Times New Roman" w:hAnsi="Times New Roman" w:cs="Times New Roman"/>
            <w:sz w:val="24"/>
            <w:szCs w:val="24"/>
          </w:rPr>
          <w:t>https://www.dialogue4health.org/web-forums/detail/active-play-for-all-children</w:t>
        </w:r>
      </w:hyperlink>
      <w:r w:rsidRPr="008778EB">
        <w:rPr>
          <w:rFonts w:ascii="Times New Roman" w:hAnsi="Times New Roman" w:cs="Times New Roman"/>
          <w:color w:val="000000"/>
          <w:sz w:val="24"/>
          <w:szCs w:val="24"/>
        </w:rPr>
        <w:t xml:space="preserve"> </w:t>
      </w:r>
    </w:p>
    <w:p w14:paraId="393712E8" w14:textId="77777777" w:rsidR="00B1550A" w:rsidRPr="008778EB" w:rsidRDefault="00B1550A" w:rsidP="008778EB">
      <w:pPr>
        <w:tabs>
          <w:tab w:val="left" w:pos="2340"/>
        </w:tabs>
        <w:spacing w:after="0" w:line="240" w:lineRule="auto"/>
        <w:ind w:left="720" w:hanging="720"/>
        <w:rPr>
          <w:rFonts w:ascii="Times New Roman" w:hAnsi="Times New Roman" w:cs="Times New Roman"/>
          <w:sz w:val="24"/>
          <w:szCs w:val="24"/>
        </w:rPr>
      </w:pPr>
    </w:p>
    <w:p w14:paraId="10DD1D09" w14:textId="703C7616" w:rsidR="00B1550A" w:rsidRPr="008778EB" w:rsidRDefault="00B1550A" w:rsidP="008778EB">
      <w:pPr>
        <w:tabs>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Sallis, J.F., &amp; Salvo, D. The pandemic needs us: Research priorities for physical activity and COVID-19. Grand Rounds webinar, sponsored by Physical Activity Policy and Evaluation Network. July 22, 2020. </w:t>
      </w:r>
    </w:p>
    <w:p w14:paraId="0DAF9214" w14:textId="77777777" w:rsidR="00B1550A" w:rsidRPr="008778EB" w:rsidRDefault="00B1550A" w:rsidP="008778EB">
      <w:pPr>
        <w:tabs>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ab/>
      </w:r>
      <w:hyperlink r:id="rId82" w:history="1">
        <w:r w:rsidRPr="008778EB">
          <w:rPr>
            <w:rStyle w:val="Hyperlink"/>
            <w:rFonts w:ascii="Times New Roman" w:hAnsi="Times New Roman" w:cs="Times New Roman"/>
            <w:sz w:val="24"/>
            <w:szCs w:val="24"/>
          </w:rPr>
          <w:t>https://papren.org/event/grand-rounds-july-2020/</w:t>
        </w:r>
      </w:hyperlink>
    </w:p>
    <w:p w14:paraId="2383B866" w14:textId="77777777" w:rsidR="00B1550A" w:rsidRPr="008778EB" w:rsidRDefault="00B1550A" w:rsidP="008778EB">
      <w:pPr>
        <w:tabs>
          <w:tab w:val="left" w:pos="2340"/>
        </w:tabs>
        <w:spacing w:after="0" w:line="240" w:lineRule="auto"/>
        <w:ind w:left="720" w:hanging="720"/>
        <w:rPr>
          <w:rFonts w:ascii="Times New Roman" w:hAnsi="Times New Roman" w:cs="Times New Roman"/>
          <w:sz w:val="24"/>
          <w:szCs w:val="24"/>
        </w:rPr>
      </w:pPr>
    </w:p>
    <w:p w14:paraId="7DDEBE88" w14:textId="79E4B738" w:rsidR="00445F79" w:rsidRPr="008778EB" w:rsidRDefault="008778EB" w:rsidP="008778EB">
      <w:pPr>
        <w:spacing w:after="0" w:line="240" w:lineRule="auto"/>
        <w:rPr>
          <w:rFonts w:ascii="Times New Roman" w:hAnsi="Times New Roman" w:cs="Times New Roman"/>
          <w:sz w:val="24"/>
          <w:szCs w:val="24"/>
        </w:rPr>
      </w:pPr>
      <w:r w:rsidRPr="008778EB">
        <w:rPr>
          <w:rFonts w:ascii="Times New Roman" w:hAnsi="Times New Roman" w:cs="Times New Roman"/>
          <w:sz w:val="24"/>
          <w:szCs w:val="24"/>
        </w:rPr>
        <w:t>Sallis, J.F. Intervi</w:t>
      </w:r>
      <w:r w:rsidR="00445F79" w:rsidRPr="008778EB">
        <w:rPr>
          <w:rFonts w:ascii="Times New Roman" w:hAnsi="Times New Roman" w:cs="Times New Roman"/>
          <w:sz w:val="24"/>
          <w:szCs w:val="24"/>
        </w:rPr>
        <w:t xml:space="preserve">ew (45 min) with Catherine Carrigan for her “Natural Healing Show” on UK Health Radio. Topic is physical activity and COVID-19. Recorded October 26, 2020. </w:t>
      </w:r>
      <w:hyperlink r:id="rId83" w:history="1">
        <w:r w:rsidR="00445F79" w:rsidRPr="008778EB">
          <w:rPr>
            <w:rStyle w:val="Hyperlink"/>
            <w:rFonts w:ascii="Times New Roman" w:hAnsi="Times New Roman" w:cs="Times New Roman"/>
            <w:sz w:val="24"/>
            <w:szCs w:val="24"/>
          </w:rPr>
          <w:t>https://www.youtube.com/watch?v=hKrGJTGu_8Y&amp;feature=youtu.be</w:t>
        </w:r>
      </w:hyperlink>
    </w:p>
    <w:p w14:paraId="33757013" w14:textId="77777777" w:rsidR="0068272B" w:rsidRPr="008778EB" w:rsidRDefault="0068272B" w:rsidP="008778EB">
      <w:pPr>
        <w:spacing w:after="0" w:line="240" w:lineRule="auto"/>
        <w:rPr>
          <w:rFonts w:ascii="Times New Roman" w:hAnsi="Times New Roman" w:cs="Times New Roman"/>
          <w:sz w:val="24"/>
          <w:szCs w:val="24"/>
        </w:rPr>
      </w:pPr>
    </w:p>
    <w:p w14:paraId="1243BC9C" w14:textId="77777777" w:rsidR="008778EB" w:rsidRPr="008778EB" w:rsidRDefault="008778EB" w:rsidP="008778EB">
      <w:pPr>
        <w:tabs>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Sallis, J.F. We need more active children in America: Pandemic or not. Virtual summit sponsored by MOTION Coalition of Detroit, MI. November 17, 2020. Invited keynote. Access a recording of the session: </w:t>
      </w:r>
      <w:hyperlink r:id="rId84" w:history="1">
        <w:r w:rsidRPr="008778EB">
          <w:rPr>
            <w:rStyle w:val="Hyperlink"/>
            <w:rFonts w:ascii="Times New Roman" w:hAnsi="Times New Roman" w:cs="Times New Roman"/>
            <w:sz w:val="24"/>
            <w:szCs w:val="24"/>
          </w:rPr>
          <w:t>https://youtu.be/EPffvimDy4s</w:t>
        </w:r>
      </w:hyperlink>
    </w:p>
    <w:p w14:paraId="29E3B556" w14:textId="77777777" w:rsidR="008778EB" w:rsidRDefault="008778EB" w:rsidP="008778EB">
      <w:pPr>
        <w:tabs>
          <w:tab w:val="left" w:pos="2340"/>
        </w:tabs>
        <w:spacing w:after="0" w:line="240" w:lineRule="auto"/>
        <w:ind w:left="720" w:hanging="720"/>
        <w:rPr>
          <w:rFonts w:ascii="Times New Roman" w:hAnsi="Times New Roman" w:cs="Times New Roman"/>
          <w:sz w:val="24"/>
          <w:szCs w:val="24"/>
        </w:rPr>
      </w:pPr>
    </w:p>
    <w:p w14:paraId="02A6FD58" w14:textId="0648975E" w:rsidR="008778EB" w:rsidRPr="008778EB" w:rsidRDefault="008778EB" w:rsidP="008778EB">
      <w:pPr>
        <w:tabs>
          <w:tab w:val="left" w:pos="2340"/>
        </w:tabs>
        <w:spacing w:after="0" w:line="240" w:lineRule="auto"/>
        <w:ind w:left="720" w:hanging="720"/>
        <w:rPr>
          <w:rFonts w:ascii="Times New Roman" w:hAnsi="Times New Roman" w:cs="Times New Roman"/>
          <w:sz w:val="24"/>
          <w:szCs w:val="24"/>
        </w:rPr>
      </w:pPr>
      <w:r w:rsidRPr="008778EB">
        <w:rPr>
          <w:rFonts w:ascii="Times New Roman" w:hAnsi="Times New Roman" w:cs="Times New Roman"/>
          <w:sz w:val="24"/>
          <w:szCs w:val="24"/>
        </w:rPr>
        <w:t xml:space="preserve">Sallis, J.F. </w:t>
      </w:r>
      <w:r w:rsidRPr="008778EB">
        <w:rPr>
          <w:rFonts w:ascii="Times New Roman" w:hAnsi="Times New Roman" w:cs="Times New Roman"/>
          <w:sz w:val="24"/>
          <w:szCs w:val="24"/>
        </w:rPr>
        <w:t xml:space="preserve">Speaker on Facebook Live webinar: Safely getting outdoors on the trail in the winter during the COVID-19 surge. Sponsored by Rails to Trails Conservancy. November 23, 2020. Access recording on </w:t>
      </w:r>
      <w:proofErr w:type="spellStart"/>
      <w:r w:rsidRPr="008778EB">
        <w:rPr>
          <w:rFonts w:ascii="Times New Roman" w:hAnsi="Times New Roman" w:cs="Times New Roman"/>
          <w:sz w:val="24"/>
          <w:szCs w:val="24"/>
        </w:rPr>
        <w:t>Youtube</w:t>
      </w:r>
      <w:proofErr w:type="spellEnd"/>
      <w:r w:rsidRPr="008778EB">
        <w:rPr>
          <w:rFonts w:ascii="Times New Roman" w:hAnsi="Times New Roman" w:cs="Times New Roman"/>
          <w:sz w:val="24"/>
          <w:szCs w:val="24"/>
        </w:rPr>
        <w:t xml:space="preserve">: </w:t>
      </w:r>
      <w:hyperlink r:id="rId85" w:history="1">
        <w:r w:rsidRPr="008778EB">
          <w:rPr>
            <w:rStyle w:val="Hyperlink"/>
            <w:rFonts w:ascii="Times New Roman" w:hAnsi="Times New Roman" w:cs="Times New Roman"/>
            <w:sz w:val="24"/>
            <w:szCs w:val="24"/>
          </w:rPr>
          <w:t>https://www.youtube.com/watch?v=rBsCbg_beA8</w:t>
        </w:r>
      </w:hyperlink>
    </w:p>
    <w:p w14:paraId="5B51BBCF" w14:textId="77777777" w:rsidR="008778EB" w:rsidRPr="008778EB" w:rsidRDefault="008778EB" w:rsidP="008778EB">
      <w:pPr>
        <w:tabs>
          <w:tab w:val="left" w:pos="2340"/>
        </w:tabs>
        <w:spacing w:after="0" w:line="240" w:lineRule="auto"/>
        <w:ind w:left="720" w:hanging="720"/>
        <w:rPr>
          <w:rFonts w:ascii="Times New Roman" w:hAnsi="Times New Roman" w:cs="Times New Roman"/>
          <w:sz w:val="24"/>
          <w:szCs w:val="24"/>
        </w:rPr>
      </w:pPr>
    </w:p>
    <w:p w14:paraId="0D0BB610" w14:textId="77777777" w:rsidR="00EF09F9" w:rsidRPr="008778EB" w:rsidRDefault="00EF09F9" w:rsidP="008778EB">
      <w:pPr>
        <w:tabs>
          <w:tab w:val="left" w:pos="720"/>
          <w:tab w:val="left" w:pos="2340"/>
        </w:tabs>
        <w:spacing w:after="0" w:line="240" w:lineRule="auto"/>
        <w:ind w:left="720" w:hanging="720"/>
        <w:rPr>
          <w:rFonts w:ascii="Times New Roman" w:hAnsi="Times New Roman" w:cs="Times New Roman"/>
          <w:sz w:val="24"/>
          <w:szCs w:val="24"/>
        </w:rPr>
      </w:pPr>
    </w:p>
    <w:sectPr w:rsidR="00EF09F9" w:rsidRPr="008778EB" w:rsidSect="007A544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allis, Jim" w:date="2020-11-15T13:28:00Z" w:initials="SJ">
    <w:p w14:paraId="02DBE26F" w14:textId="77777777" w:rsidR="00445F79" w:rsidRDefault="00445F79" w:rsidP="00445F79">
      <w:pPr>
        <w:pStyle w:val="CommentText"/>
      </w:pPr>
      <w:r>
        <w:rPr>
          <w:rStyle w:val="CommentReference"/>
        </w:rPr>
        <w:annotationRef/>
      </w:r>
      <w:r>
        <w:t>Please add a link. I will send the brief</w:t>
      </w:r>
    </w:p>
  </w:comment>
  <w:comment w:id="6" w:author="Sallis, Jim" w:date="2020-10-06T16:25:00Z" w:initials="SJ">
    <w:p w14:paraId="226DB9CF" w14:textId="0A35FEF4" w:rsidR="00B1550A" w:rsidRDefault="00B1550A">
      <w:pPr>
        <w:pStyle w:val="CommentText"/>
      </w:pPr>
      <w:r>
        <w:rPr>
          <w:rStyle w:val="CommentReference"/>
        </w:rPr>
        <w:annotationRef/>
      </w:r>
      <w:r>
        <w:t>Please link 2 pdfs that I sent in the email. Op-ed and letter to editor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DBE26F" w15:done="0"/>
  <w15:commentEx w15:paraId="226DB9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CFB0F" w16cex:dateUtc="2020-05-18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972D6C" w16cid:durableId="226CFB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A83BC" w14:textId="77777777" w:rsidR="008877DA" w:rsidRDefault="008877DA" w:rsidP="008778EB">
      <w:pPr>
        <w:spacing w:after="0" w:line="240" w:lineRule="auto"/>
      </w:pPr>
      <w:r>
        <w:separator/>
      </w:r>
    </w:p>
  </w:endnote>
  <w:endnote w:type="continuationSeparator" w:id="0">
    <w:p w14:paraId="0FA104B3" w14:textId="77777777" w:rsidR="008877DA" w:rsidRDefault="008877DA" w:rsidP="0087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1BBEE" w14:textId="77777777" w:rsidR="008877DA" w:rsidRDefault="008877DA" w:rsidP="008778EB">
      <w:pPr>
        <w:spacing w:after="0" w:line="240" w:lineRule="auto"/>
      </w:pPr>
      <w:r>
        <w:separator/>
      </w:r>
    </w:p>
  </w:footnote>
  <w:footnote w:type="continuationSeparator" w:id="0">
    <w:p w14:paraId="61EB8E78" w14:textId="77777777" w:rsidR="008877DA" w:rsidRDefault="008877DA" w:rsidP="00877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DF01DA"/>
    <w:multiLevelType w:val="hybridMultilevel"/>
    <w:tmpl w:val="5816D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llis, Jim">
    <w15:presenceInfo w15:providerId="AD" w15:userId="S-1-5-21-503695880-695175589-3595387526-416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F8"/>
    <w:rsid w:val="000379CC"/>
    <w:rsid w:val="00041436"/>
    <w:rsid w:val="0006638D"/>
    <w:rsid w:val="000773A4"/>
    <w:rsid w:val="00081555"/>
    <w:rsid w:val="00096138"/>
    <w:rsid w:val="000B1DEB"/>
    <w:rsid w:val="000E1D64"/>
    <w:rsid w:val="00115B25"/>
    <w:rsid w:val="00125FBF"/>
    <w:rsid w:val="00160E00"/>
    <w:rsid w:val="00172B9C"/>
    <w:rsid w:val="0017476D"/>
    <w:rsid w:val="001B6738"/>
    <w:rsid w:val="001D049D"/>
    <w:rsid w:val="00220415"/>
    <w:rsid w:val="00226231"/>
    <w:rsid w:val="0023274E"/>
    <w:rsid w:val="00241507"/>
    <w:rsid w:val="00244B2D"/>
    <w:rsid w:val="00292006"/>
    <w:rsid w:val="002A1187"/>
    <w:rsid w:val="002D4CA3"/>
    <w:rsid w:val="002F4216"/>
    <w:rsid w:val="0031596B"/>
    <w:rsid w:val="0031792B"/>
    <w:rsid w:val="00350225"/>
    <w:rsid w:val="00361555"/>
    <w:rsid w:val="003875A5"/>
    <w:rsid w:val="003A05A2"/>
    <w:rsid w:val="003A6F2A"/>
    <w:rsid w:val="00421F11"/>
    <w:rsid w:val="00445F79"/>
    <w:rsid w:val="00447996"/>
    <w:rsid w:val="004D6206"/>
    <w:rsid w:val="004E01FC"/>
    <w:rsid w:val="00505535"/>
    <w:rsid w:val="0051081F"/>
    <w:rsid w:val="00523F0A"/>
    <w:rsid w:val="00537A95"/>
    <w:rsid w:val="0055065A"/>
    <w:rsid w:val="0058625E"/>
    <w:rsid w:val="00620944"/>
    <w:rsid w:val="00642CC9"/>
    <w:rsid w:val="00667C37"/>
    <w:rsid w:val="0067538D"/>
    <w:rsid w:val="0068272B"/>
    <w:rsid w:val="00695D85"/>
    <w:rsid w:val="006A4AFA"/>
    <w:rsid w:val="006F2C2D"/>
    <w:rsid w:val="00706412"/>
    <w:rsid w:val="00736E69"/>
    <w:rsid w:val="0074332E"/>
    <w:rsid w:val="0075161C"/>
    <w:rsid w:val="00755A53"/>
    <w:rsid w:val="00757B46"/>
    <w:rsid w:val="0079329C"/>
    <w:rsid w:val="007A3846"/>
    <w:rsid w:val="007A5445"/>
    <w:rsid w:val="007E5CBE"/>
    <w:rsid w:val="007F7CE8"/>
    <w:rsid w:val="00817BB2"/>
    <w:rsid w:val="00843E13"/>
    <w:rsid w:val="00850587"/>
    <w:rsid w:val="00865125"/>
    <w:rsid w:val="00870AFD"/>
    <w:rsid w:val="008759A8"/>
    <w:rsid w:val="008778EB"/>
    <w:rsid w:val="008877DA"/>
    <w:rsid w:val="00897CCA"/>
    <w:rsid w:val="008F4300"/>
    <w:rsid w:val="009111DA"/>
    <w:rsid w:val="009A4171"/>
    <w:rsid w:val="009B08FB"/>
    <w:rsid w:val="009D65F3"/>
    <w:rsid w:val="00A21662"/>
    <w:rsid w:val="00A25424"/>
    <w:rsid w:val="00A36DE3"/>
    <w:rsid w:val="00A40239"/>
    <w:rsid w:val="00A42EB6"/>
    <w:rsid w:val="00AB0C04"/>
    <w:rsid w:val="00AB5B25"/>
    <w:rsid w:val="00AC1D82"/>
    <w:rsid w:val="00AE0FF1"/>
    <w:rsid w:val="00AF13A0"/>
    <w:rsid w:val="00AF7B8B"/>
    <w:rsid w:val="00B01F2D"/>
    <w:rsid w:val="00B026C9"/>
    <w:rsid w:val="00B03B47"/>
    <w:rsid w:val="00B1550A"/>
    <w:rsid w:val="00B17797"/>
    <w:rsid w:val="00B922F1"/>
    <w:rsid w:val="00BA002B"/>
    <w:rsid w:val="00BA5BD7"/>
    <w:rsid w:val="00BB3BBB"/>
    <w:rsid w:val="00C0062E"/>
    <w:rsid w:val="00C1060B"/>
    <w:rsid w:val="00C1210D"/>
    <w:rsid w:val="00C33D92"/>
    <w:rsid w:val="00C47F30"/>
    <w:rsid w:val="00C533E3"/>
    <w:rsid w:val="00C73575"/>
    <w:rsid w:val="00D04ACD"/>
    <w:rsid w:val="00D256F8"/>
    <w:rsid w:val="00D3034B"/>
    <w:rsid w:val="00D33256"/>
    <w:rsid w:val="00D51C3F"/>
    <w:rsid w:val="00D83282"/>
    <w:rsid w:val="00DD5EB8"/>
    <w:rsid w:val="00DF1E50"/>
    <w:rsid w:val="00DF616D"/>
    <w:rsid w:val="00E263B0"/>
    <w:rsid w:val="00E34504"/>
    <w:rsid w:val="00E42C61"/>
    <w:rsid w:val="00E63D55"/>
    <w:rsid w:val="00EF09F9"/>
    <w:rsid w:val="00F426BC"/>
    <w:rsid w:val="00F9058A"/>
    <w:rsid w:val="00FC235E"/>
    <w:rsid w:val="00FD0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3778"/>
  <w15:docId w15:val="{FEDA409F-9DBF-4FCD-8554-36B96915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445"/>
  </w:style>
  <w:style w:type="paragraph" w:styleId="Heading5">
    <w:name w:val="heading 5"/>
    <w:basedOn w:val="Normal"/>
    <w:next w:val="Normal"/>
    <w:link w:val="Heading5Char"/>
    <w:semiHidden/>
    <w:unhideWhenUsed/>
    <w:qFormat/>
    <w:rsid w:val="00B1550A"/>
    <w:pPr>
      <w:keepNext/>
      <w:keepLines/>
      <w:spacing w:before="40" w:after="0" w:line="240" w:lineRule="auto"/>
      <w:outlineLvl w:val="4"/>
    </w:pPr>
    <w:rPr>
      <w:rFonts w:asciiTheme="majorHAnsi" w:eastAsiaTheme="majorEastAsia" w:hAnsiTheme="majorHAnsi" w:cstheme="majorBidi"/>
      <w:color w:val="365F91"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56F8"/>
    <w:rPr>
      <w:color w:val="0000FF"/>
      <w:u w:val="single"/>
    </w:rPr>
  </w:style>
  <w:style w:type="paragraph" w:styleId="PlainText">
    <w:name w:val="Plain Text"/>
    <w:basedOn w:val="Normal"/>
    <w:link w:val="PlainTextChar"/>
    <w:uiPriority w:val="99"/>
    <w:rsid w:val="00D256F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256F8"/>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D33256"/>
    <w:rPr>
      <w:color w:val="800080" w:themeColor="followedHyperlink"/>
      <w:u w:val="single"/>
    </w:rPr>
  </w:style>
  <w:style w:type="paragraph" w:styleId="NoSpacing">
    <w:name w:val="No Spacing"/>
    <w:uiPriority w:val="1"/>
    <w:qFormat/>
    <w:rsid w:val="00DD5EB8"/>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667C37"/>
  </w:style>
  <w:style w:type="paragraph" w:styleId="NormalWeb">
    <w:name w:val="Normal (Web)"/>
    <w:basedOn w:val="Normal"/>
    <w:uiPriority w:val="99"/>
    <w:rsid w:val="00226231"/>
    <w:pPr>
      <w:spacing w:before="100" w:beforeAutospacing="1" w:after="100" w:afterAutospacing="1" w:line="360" w:lineRule="auto"/>
    </w:pPr>
    <w:rPr>
      <w:rFonts w:ascii="Times New Roman" w:eastAsia="Times New Roman" w:hAnsi="Times New Roman" w:cs="Times New Roman"/>
      <w:color w:val="000000"/>
      <w:sz w:val="24"/>
      <w:szCs w:val="24"/>
    </w:rPr>
  </w:style>
  <w:style w:type="paragraph" w:customStyle="1" w:styleId="details">
    <w:name w:val="details"/>
    <w:basedOn w:val="Normal"/>
    <w:uiPriority w:val="99"/>
    <w:rsid w:val="00F426BC"/>
    <w:pPr>
      <w:spacing w:before="100" w:beforeAutospacing="1" w:after="100" w:afterAutospacing="1" w:line="240" w:lineRule="auto"/>
    </w:pPr>
    <w:rPr>
      <w:rFonts w:ascii="Times New Roman" w:hAnsi="Times New Roman" w:cs="Times New Roman"/>
      <w:sz w:val="24"/>
      <w:szCs w:val="24"/>
    </w:rPr>
  </w:style>
  <w:style w:type="paragraph" w:customStyle="1" w:styleId="Single-spacedText">
    <w:name w:val="Single-spaced Text"/>
    <w:basedOn w:val="Normal"/>
    <w:uiPriority w:val="99"/>
    <w:rsid w:val="00F426BC"/>
    <w:pPr>
      <w:spacing w:after="0" w:line="240" w:lineRule="auto"/>
    </w:pPr>
    <w:rPr>
      <w:rFonts w:ascii="Times New Roman" w:eastAsia="Times New Roman" w:hAnsi="Times New Roman" w:cs="Times New Roman"/>
      <w:sz w:val="24"/>
      <w:szCs w:val="24"/>
    </w:rPr>
  </w:style>
  <w:style w:type="character" w:customStyle="1" w:styleId="absmetadatalabel">
    <w:name w:val="abs_metadata_label"/>
    <w:basedOn w:val="DefaultParagraphFont"/>
    <w:rsid w:val="000379CC"/>
  </w:style>
  <w:style w:type="character" w:customStyle="1" w:styleId="absnonlinkmetadata">
    <w:name w:val="abs_nonlink_metadata"/>
    <w:basedOn w:val="DefaultParagraphFont"/>
    <w:rsid w:val="000379CC"/>
  </w:style>
  <w:style w:type="paragraph" w:customStyle="1" w:styleId="bulletedlist">
    <w:name w:val="bulletedlist"/>
    <w:basedOn w:val="Normal"/>
    <w:rsid w:val="004D6206"/>
    <w:pPr>
      <w:spacing w:after="0" w:line="240" w:lineRule="auto"/>
    </w:pPr>
    <w:rPr>
      <w:rFonts w:ascii="Times New Roman" w:hAnsi="Times New Roman" w:cs="Times New Roman"/>
      <w:sz w:val="24"/>
      <w:szCs w:val="24"/>
    </w:rPr>
  </w:style>
  <w:style w:type="character" w:customStyle="1" w:styleId="mbtext">
    <w:name w:val="mb_text"/>
    <w:basedOn w:val="DefaultParagraphFont"/>
    <w:rsid w:val="00DF616D"/>
  </w:style>
  <w:style w:type="paragraph" w:customStyle="1" w:styleId="xmsonormal">
    <w:name w:val="xmsonormal"/>
    <w:basedOn w:val="Normal"/>
    <w:uiPriority w:val="99"/>
    <w:rsid w:val="000B1DEB"/>
    <w:pPr>
      <w:spacing w:before="100" w:beforeAutospacing="1" w:after="100" w:afterAutospacing="1" w:line="240" w:lineRule="auto"/>
    </w:pPr>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7E5CBE"/>
    <w:rPr>
      <w:color w:val="605E5C"/>
      <w:shd w:val="clear" w:color="auto" w:fill="E1DFDD"/>
    </w:rPr>
  </w:style>
  <w:style w:type="character" w:styleId="Emphasis">
    <w:name w:val="Emphasis"/>
    <w:basedOn w:val="DefaultParagraphFont"/>
    <w:uiPriority w:val="20"/>
    <w:qFormat/>
    <w:rsid w:val="0068272B"/>
    <w:rPr>
      <w:i/>
      <w:iCs/>
    </w:rPr>
  </w:style>
  <w:style w:type="paragraph" w:styleId="BalloonText">
    <w:name w:val="Balloon Text"/>
    <w:basedOn w:val="Normal"/>
    <w:link w:val="BalloonTextChar"/>
    <w:uiPriority w:val="99"/>
    <w:semiHidden/>
    <w:unhideWhenUsed/>
    <w:rsid w:val="002F4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216"/>
    <w:rPr>
      <w:rFonts w:ascii="Segoe UI" w:hAnsi="Segoe UI" w:cs="Segoe UI"/>
      <w:sz w:val="18"/>
      <w:szCs w:val="18"/>
    </w:rPr>
  </w:style>
  <w:style w:type="paragraph" w:styleId="BodyText2">
    <w:name w:val="Body Text 2"/>
    <w:basedOn w:val="Normal"/>
    <w:link w:val="BodyText2Char"/>
    <w:rsid w:val="000E1D64"/>
    <w:pPr>
      <w:spacing w:after="0" w:line="360" w:lineRule="auto"/>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0E1D64"/>
    <w:rPr>
      <w:rFonts w:ascii="Times New Roman" w:eastAsia="Times New Roman" w:hAnsi="Times New Roman" w:cs="Times New Roman"/>
      <w:sz w:val="28"/>
      <w:szCs w:val="20"/>
    </w:rPr>
  </w:style>
  <w:style w:type="character" w:styleId="CommentReference">
    <w:name w:val="annotation reference"/>
    <w:basedOn w:val="DefaultParagraphFont"/>
    <w:uiPriority w:val="99"/>
    <w:unhideWhenUsed/>
    <w:rsid w:val="00695D85"/>
    <w:rPr>
      <w:sz w:val="16"/>
      <w:szCs w:val="16"/>
    </w:rPr>
  </w:style>
  <w:style w:type="paragraph" w:styleId="CommentText">
    <w:name w:val="annotation text"/>
    <w:basedOn w:val="Normal"/>
    <w:link w:val="CommentTextChar"/>
    <w:uiPriority w:val="99"/>
    <w:unhideWhenUsed/>
    <w:rsid w:val="00695D85"/>
    <w:pPr>
      <w:spacing w:line="240" w:lineRule="auto"/>
    </w:pPr>
    <w:rPr>
      <w:sz w:val="20"/>
      <w:szCs w:val="20"/>
    </w:rPr>
  </w:style>
  <w:style w:type="character" w:customStyle="1" w:styleId="CommentTextChar">
    <w:name w:val="Comment Text Char"/>
    <w:basedOn w:val="DefaultParagraphFont"/>
    <w:link w:val="CommentText"/>
    <w:uiPriority w:val="99"/>
    <w:rsid w:val="00695D85"/>
    <w:rPr>
      <w:sz w:val="20"/>
      <w:szCs w:val="20"/>
    </w:rPr>
  </w:style>
  <w:style w:type="paragraph" w:styleId="CommentSubject">
    <w:name w:val="annotation subject"/>
    <w:basedOn w:val="CommentText"/>
    <w:next w:val="CommentText"/>
    <w:link w:val="CommentSubjectChar"/>
    <w:uiPriority w:val="99"/>
    <w:semiHidden/>
    <w:unhideWhenUsed/>
    <w:rsid w:val="00695D85"/>
    <w:rPr>
      <w:b/>
      <w:bCs/>
    </w:rPr>
  </w:style>
  <w:style w:type="character" w:customStyle="1" w:styleId="CommentSubjectChar">
    <w:name w:val="Comment Subject Char"/>
    <w:basedOn w:val="CommentTextChar"/>
    <w:link w:val="CommentSubject"/>
    <w:uiPriority w:val="99"/>
    <w:semiHidden/>
    <w:rsid w:val="00695D85"/>
    <w:rPr>
      <w:b/>
      <w:bCs/>
      <w:sz w:val="20"/>
      <w:szCs w:val="20"/>
    </w:rPr>
  </w:style>
  <w:style w:type="character" w:customStyle="1" w:styleId="doilink">
    <w:name w:val="doi_link"/>
    <w:basedOn w:val="DefaultParagraphFont"/>
    <w:rsid w:val="00B1550A"/>
  </w:style>
  <w:style w:type="character" w:customStyle="1" w:styleId="metadata--doi">
    <w:name w:val="metadata--doi"/>
    <w:basedOn w:val="DefaultParagraphFont"/>
    <w:rsid w:val="00B1550A"/>
  </w:style>
  <w:style w:type="character" w:customStyle="1" w:styleId="metadata--pmid">
    <w:name w:val="metadata--pmid"/>
    <w:basedOn w:val="DefaultParagraphFont"/>
    <w:rsid w:val="00B1550A"/>
  </w:style>
  <w:style w:type="character" w:customStyle="1" w:styleId="Heading5Char">
    <w:name w:val="Heading 5 Char"/>
    <w:basedOn w:val="DefaultParagraphFont"/>
    <w:link w:val="Heading5"/>
    <w:semiHidden/>
    <w:rsid w:val="00B1550A"/>
    <w:rPr>
      <w:rFonts w:asciiTheme="majorHAnsi" w:eastAsiaTheme="majorEastAsia" w:hAnsiTheme="majorHAnsi" w:cstheme="majorBidi"/>
      <w:color w:val="365F91" w:themeColor="accent1" w:themeShade="BF"/>
      <w:sz w:val="24"/>
      <w:szCs w:val="20"/>
    </w:rPr>
  </w:style>
  <w:style w:type="character" w:styleId="Strong">
    <w:name w:val="Strong"/>
    <w:basedOn w:val="DefaultParagraphFont"/>
    <w:uiPriority w:val="22"/>
    <w:qFormat/>
    <w:rsid w:val="008778EB"/>
    <w:rPr>
      <w:b/>
      <w:bCs/>
    </w:rPr>
  </w:style>
  <w:style w:type="character" w:customStyle="1" w:styleId="id-label">
    <w:name w:val="id-label"/>
    <w:basedOn w:val="DefaultParagraphFont"/>
    <w:rsid w:val="008778EB"/>
  </w:style>
  <w:style w:type="paragraph" w:styleId="Header">
    <w:name w:val="header"/>
    <w:basedOn w:val="Normal"/>
    <w:link w:val="HeaderChar"/>
    <w:uiPriority w:val="99"/>
    <w:unhideWhenUsed/>
    <w:rsid w:val="00877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8EB"/>
  </w:style>
  <w:style w:type="paragraph" w:styleId="Footer">
    <w:name w:val="footer"/>
    <w:basedOn w:val="Normal"/>
    <w:link w:val="FooterChar"/>
    <w:uiPriority w:val="99"/>
    <w:unhideWhenUsed/>
    <w:rsid w:val="00877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10006">
      <w:bodyDiv w:val="1"/>
      <w:marLeft w:val="0"/>
      <w:marRight w:val="0"/>
      <w:marTop w:val="0"/>
      <w:marBottom w:val="0"/>
      <w:divBdr>
        <w:top w:val="none" w:sz="0" w:space="0" w:color="auto"/>
        <w:left w:val="none" w:sz="0" w:space="0" w:color="auto"/>
        <w:bottom w:val="none" w:sz="0" w:space="0" w:color="auto"/>
        <w:right w:val="none" w:sz="0" w:space="0" w:color="auto"/>
      </w:divBdr>
    </w:div>
    <w:div w:id="1064180355">
      <w:bodyDiv w:val="1"/>
      <w:marLeft w:val="0"/>
      <w:marRight w:val="0"/>
      <w:marTop w:val="0"/>
      <w:marBottom w:val="0"/>
      <w:divBdr>
        <w:top w:val="none" w:sz="0" w:space="0" w:color="auto"/>
        <w:left w:val="none" w:sz="0" w:space="0" w:color="auto"/>
        <w:bottom w:val="none" w:sz="0" w:space="0" w:color="auto"/>
        <w:right w:val="none" w:sz="0" w:space="0" w:color="auto"/>
      </w:divBdr>
    </w:div>
    <w:div w:id="1403526601">
      <w:bodyDiv w:val="1"/>
      <w:marLeft w:val="0"/>
      <w:marRight w:val="0"/>
      <w:marTop w:val="0"/>
      <w:marBottom w:val="0"/>
      <w:divBdr>
        <w:top w:val="none" w:sz="0" w:space="0" w:color="auto"/>
        <w:left w:val="none" w:sz="0" w:space="0" w:color="auto"/>
        <w:bottom w:val="none" w:sz="0" w:space="0" w:color="auto"/>
        <w:right w:val="none" w:sz="0" w:space="0" w:color="auto"/>
      </w:divBdr>
    </w:div>
    <w:div w:id="20071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ualreviews.org/doi/abs/10.1146/annurev-publhealth-040218-043657" TargetMode="External"/><Relationship Id="rId18" Type="http://schemas.openxmlformats.org/officeDocument/2006/relationships/hyperlink" Target="https://doi.org/10.1080/23748834.2020.1783479" TargetMode="External"/><Relationship Id="rId26" Type="http://schemas.openxmlformats.org/officeDocument/2006/relationships/hyperlink" Target="https://docs.google.com/spreadsheets/d/1Dt9rIiJe0_-z3Qm9x0yxpSuD0cWQgoPg68i-PMZ7PbY/edit" TargetMode="External"/><Relationship Id="rId39" Type="http://schemas.openxmlformats.org/officeDocument/2006/relationships/hyperlink" Target="https://www.cdc.gov/pcd/issues/2020/20_0061.htm" TargetMode="External"/><Relationship Id="rId21" Type="http://schemas.openxmlformats.org/officeDocument/2006/relationships/hyperlink" Target="https://theconversation.com/why-urban-density-is-good-for-health-even-during-a-pandemic-142108" TargetMode="External"/><Relationship Id="rId34" Type="http://schemas.openxmlformats.org/officeDocument/2006/relationships/hyperlink" Target="https://doi.org/10.1186/s12966-020-01027-1" TargetMode="External"/><Relationship Id="rId42" Type="http://schemas.openxmlformats.org/officeDocument/2006/relationships/hyperlink" Target="https://www.sciencedirect.com/science/article/pii/S2214140520301821?via%3Dihub" TargetMode="External"/><Relationship Id="rId47" Type="http://schemas.openxmlformats.org/officeDocument/2006/relationships/hyperlink" Target="https://doi.org/10.1093/pubmed/fdaa217" TargetMode="External"/><Relationship Id="rId50" Type="http://schemas.openxmlformats.org/officeDocument/2006/relationships/hyperlink" Target="http://www.ncbi.nlm.nih.gov/pubmed/?term=31800284" TargetMode="External"/><Relationship Id="rId55" Type="http://schemas.openxmlformats.org/officeDocument/2006/relationships/hyperlink" Target="https://www.exerciseismedicine.org/support_page.php/covid-19-and-exercise1/" TargetMode="External"/><Relationship Id="rId63" Type="http://schemas.openxmlformats.org/officeDocument/2006/relationships/hyperlink" Target="https://enewspaper.latimes.com/desktop/latimes/default.aspx?edid=e8208b6f-5f66-4605-b293-174ac06714d2" TargetMode="External"/><Relationship Id="rId68" Type="http://schemas.openxmlformats.org/officeDocument/2006/relationships/hyperlink" Target="https://isbnpa.org/news/hot-topics/covid-19-and-physical-activity-a-call-for-action-from-jim-sallis-and-michael-pratt/" TargetMode="External"/><Relationship Id="rId76" Type="http://schemas.openxmlformats.org/officeDocument/2006/relationships/hyperlink" Target="https://business.facebook.com/watch/live/?v=154967359291967&amp;ref=watch_permalink" TargetMode="External"/><Relationship Id="rId84" Type="http://schemas.openxmlformats.org/officeDocument/2006/relationships/hyperlink" Target="https://urldefense.com/v3/__https:/youtu.be/EPffvimDy4s__;!!LLK065n_VXAQ!zbUATmSBcU7s5exuzIDRaV2zUV4cBSweFWRWF0_JJRof89M3SQ9yyKvAJon92aYVIQ$" TargetMode="External"/><Relationship Id="rId89" Type="http://schemas.microsoft.com/office/2018/08/relationships/commentsExtensible" Target="commentsExtensible.xml"/><Relationship Id="rId7" Type="http://schemas.openxmlformats.org/officeDocument/2006/relationships/hyperlink" Target="https://www.sciencedirect.com/science/article/pii/S0091743519303688?via%3Dihub" TargetMode="External"/><Relationship Id="rId71" Type="http://schemas.openxmlformats.org/officeDocument/2006/relationships/hyperlink" Target="http://onlinepubs.trb.org/onlinepubs/circulars/ec264.pdf" TargetMode="External"/><Relationship Id="rId2" Type="http://schemas.openxmlformats.org/officeDocument/2006/relationships/styles" Target="styles.xml"/><Relationship Id="rId16" Type="http://schemas.openxmlformats.org/officeDocument/2006/relationships/hyperlink" Target="https://www.sciencedirect.com/science/article/abs/pii/S1353829219313279?via%3Dihub" TargetMode="External"/><Relationship Id="rId29" Type="http://schemas.openxmlformats.org/officeDocument/2006/relationships/hyperlink" Target="https://rbafs.org.br/RBAFS/article/view/14268" TargetMode="External"/><Relationship Id="rId11" Type="http://schemas.openxmlformats.org/officeDocument/2006/relationships/hyperlink" Target="https://www.annualreviews.org/doi/pdf/10.1146/annurev-publhealth-040218-043657" TargetMode="External"/><Relationship Id="rId24" Type="http://schemas.openxmlformats.org/officeDocument/2006/relationships/hyperlink" Target="https://www.sciencedirect.com/science/article/pii/S2095254620300648" TargetMode="External"/><Relationship Id="rId32" Type="http://schemas.openxmlformats.org/officeDocument/2006/relationships/hyperlink" Target="https://www.isbnpa.org/index.php?r=article/view&amp;id=146" TargetMode="External"/><Relationship Id="rId37" Type="http://schemas.microsoft.com/office/2011/relationships/commentsExtended" Target="commentsExtended.xml"/><Relationship Id="rId40" Type="http://schemas.openxmlformats.org/officeDocument/2006/relationships/hyperlink" Target="https://doi.org/10.5888/pcd17.200061" TargetMode="External"/><Relationship Id="rId45" Type="http://schemas.openxmlformats.org/officeDocument/2006/relationships/hyperlink" Target="http://profpubs.com/index.php/jheal/index/1" TargetMode="External"/><Relationship Id="rId53" Type="http://schemas.openxmlformats.org/officeDocument/2006/relationships/hyperlink" Target="https://youtu.be/F4mcbi9tD-M" TargetMode="External"/><Relationship Id="rId58" Type="http://schemas.openxmlformats.org/officeDocument/2006/relationships/hyperlink" Target="https://www.isbnpa.org/index.php?r=article/view&amp;id=146" TargetMode="External"/><Relationship Id="rId66" Type="http://schemas.openxmlformats.org/officeDocument/2006/relationships/hyperlink" Target="https://theconversation.com/why-urban-density-is-good-for-health-even-during-a-pandemic-142108" TargetMode="External"/><Relationship Id="rId74" Type="http://schemas.openxmlformats.org/officeDocument/2006/relationships/hyperlink" Target="http://profpubs.com/index.php/jheal/index/1" TargetMode="External"/><Relationship Id="rId79" Type="http://schemas.openxmlformats.org/officeDocument/2006/relationships/hyperlink" Target="https://www.wcrf.org/int/policy/about-our-policy-databases" TargetMode="External"/><Relationship Id="rId87" Type="http://schemas.microsoft.com/office/2011/relationships/people" Target="people.xml"/><Relationship Id="rId5" Type="http://schemas.openxmlformats.org/officeDocument/2006/relationships/footnotes" Target="footnotes.xml"/><Relationship Id="rId61" Type="http://schemas.openxmlformats.org/officeDocument/2006/relationships/hyperlink" Target="https://ucsdhealthsciences.tumblr.com/post/618130463379357696/covid-19-staying-active-can-benefit-body-and" TargetMode="External"/><Relationship Id="rId82" Type="http://schemas.openxmlformats.org/officeDocument/2006/relationships/hyperlink" Target="https://papren.org/event/grand-rounds-july-2020/" TargetMode="External"/><Relationship Id="rId90" Type="http://schemas.microsoft.com/office/2016/09/relationships/commentsIds" Target="commentsIds.xml"/><Relationship Id="rId19" Type="http://schemas.openxmlformats.org/officeDocument/2006/relationships/hyperlink" Target="https://www.tandfonline.com/doi/full/10.1080/23748834.2020.1731918" TargetMode="External"/><Relationship Id="rId4" Type="http://schemas.openxmlformats.org/officeDocument/2006/relationships/webSettings" Target="webSettings.xml"/><Relationship Id="rId9" Type="http://schemas.openxmlformats.org/officeDocument/2006/relationships/hyperlink" Target="https://aus01.safelinks.protection.outlook.com/?url=http%3A%2F%2Fbmjopen.bmj.com%2Fcgi%2Fcontent%2Ffull%2Fbmjopen-2019-036607&amp;data=02%7C01%7CEster.Cerin%40acu.edu.au%7C083a9a2673f74b77293308d7cbc3ce3a%7C429af009f196448fae7958c212a0f2ce%7C0%7C0%7C637201914155394422&amp;sdata=ciSyY3M%2FRsw2ZWMx3%2FgF73uc3CnQ%2F6TRjoeIJncZH0Y%3D&amp;reserved=0" TargetMode="External"/><Relationship Id="rId14" Type="http://schemas.openxmlformats.org/officeDocument/2006/relationships/hyperlink" Target="https://doi.org/10.1146/annurev-publhealth-040218-043657" TargetMode="External"/><Relationship Id="rId22" Type="http://schemas.openxmlformats.org/officeDocument/2006/relationships/hyperlink" Target="https://theconversation.com/mengapa-kota-yang-padat-baik-untuk-kesehatan-bahkan-selama-pandemi-143474" TargetMode="External"/><Relationship Id="rId27" Type="http://schemas.openxmlformats.org/officeDocument/2006/relationships/hyperlink" Target="https://www.gpred.org/research-briefs/" TargetMode="External"/><Relationship Id="rId30" Type="http://schemas.openxmlformats.org/officeDocument/2006/relationships/hyperlink" Target="https://www.exerciseismedicine.org/support_page.php/stories/?b=896" TargetMode="External"/><Relationship Id="rId35" Type="http://schemas.openxmlformats.org/officeDocument/2006/relationships/hyperlink" Target="https://bmjopensem.bmj.com/content/6/1/e000812" TargetMode="External"/><Relationship Id="rId43" Type="http://schemas.openxmlformats.org/officeDocument/2006/relationships/hyperlink" Target="https://urldefense.com/v3/__https:/doi.org/10.1016/j.pmedr.2020.101274__;!!LLK065n_VXAQ!0UmjmqEIO8PYxyvBSn6IZReDGjoVFi3QN_Og8-Zwf5zc5zuTmNatF1OxbhbJ73rSvA$" TargetMode="External"/><Relationship Id="rId48" Type="http://schemas.openxmlformats.org/officeDocument/2006/relationships/hyperlink" Target="https://urldefense.com/v3/__http:/track.smtpserver.email/9032119/c?p=boNeWmefjwLnREGLYW6AOWHR8gi2N-nrn9kYXTfdvUtyb5xuqsd2NuX4GfeGvPhCjnOjVAkpwDpotLy2z31h4kebo1mpPt3eE5xz5sp22x7tU67lp0Xg6OKOSoCH8mOCRE8zJKVA4S_cO6i5UqZi7ToFxdJzffqx6iel70_3tcZLHfH9p_s-_FAZ_u1a0Ir9pv0xqX8Lxy9sEBI8-NmjiUDwAOOKaqPuo6pXaZSj3VIqsH8u5otYK8pIq8ZbgRxXVwXEEgGPiwGZQXEvGCNLzj460_U9ZY0DNT6YZjkQTLA=__;!!LLK065n_VXAQ!0hFPKz_KqfytenP-MvE2UI7801CdpQBVdXQIjg0anLG3PGUIxHKF6Y9HuW0iIS6OSw$" TargetMode="External"/><Relationship Id="rId56" Type="http://schemas.openxmlformats.org/officeDocument/2006/relationships/hyperlink" Target="https://rafapana.org/la-actividad-fisica-puede-ser-util-en-la-pandemia-de-coronavirus/" TargetMode="External"/><Relationship Id="rId64" Type="http://schemas.openxmlformats.org/officeDocument/2006/relationships/hyperlink" Target="http://enewspaper.latimes.com/infinity/article_share.aspx?guid=deffd24c-e6e8-4ccb-b5b9-d76efd47929c" TargetMode="External"/><Relationship Id="rId69" Type="http://schemas.openxmlformats.org/officeDocument/2006/relationships/hyperlink" Target="https://www.gpred.org/research-briefs/" TargetMode="External"/><Relationship Id="rId77" Type="http://schemas.openxmlformats.org/officeDocument/2006/relationships/hyperlink" Target="https://americawalks.org/walking-and-walkability-in-the-time-of-covid-19-new-policies-and-practices-may-13-2020-webinar/" TargetMode="External"/><Relationship Id="rId8" Type="http://schemas.openxmlformats.org/officeDocument/2006/relationships/hyperlink" Target="https://doi.org/10.1016/j.ypmed.2019.105888" TargetMode="External"/><Relationship Id="rId51" Type="http://schemas.openxmlformats.org/officeDocument/2006/relationships/hyperlink" Target="https://doi.org/10.2105/AJPH.2019.305443" TargetMode="External"/><Relationship Id="rId72" Type="http://schemas.openxmlformats.org/officeDocument/2006/relationships/hyperlink" Target="https://nam12.safelinks.protection.outlook.com/?url=https%3A%2F%2Fwww.acsm.org%2Fhome%2Ffeatured-blogs---homepage%2Facsm-blog%2F2020%2F09%2F24%2Furgency-equity-school-physical-activity-policies-practices-during-covid-19-pandemic&amp;data=02%7C01%7Cseross%40pitt.edu%7C09c8c1544d4543dd4eea08d860946192%7C9ef9f489e0a04eeb87cc3a526112fd0d%7C1%7C1%7C637365537694644131&amp;sdata=0ohxc93m0bHE5cqvpL%2Fl%2FZaa5f2oK2cjdLI9DhO14sg%3D&amp;reserved=0" TargetMode="External"/><Relationship Id="rId80" Type="http://schemas.openxmlformats.org/officeDocument/2006/relationships/hyperlink" Target="https://vimeo.com/433891260/eef8c1cc1c" TargetMode="External"/><Relationship Id="rId85" Type="http://schemas.openxmlformats.org/officeDocument/2006/relationships/hyperlink" Target="https://urldefense.com/v3/__https:/www.youtube.com/watch?v=rBsCbg_beA8__;!!LLK065n_VXAQ!yhvw3EXDuxQ7iOzGUEmWdzwG1usIDyrjziOyXkJ3pDBDclk4lIBklaX9x_Nzww386w$" TargetMode="External"/><Relationship Id="rId3" Type="http://schemas.openxmlformats.org/officeDocument/2006/relationships/settings" Target="settings.xml"/><Relationship Id="rId12" Type="http://schemas.openxmlformats.org/officeDocument/2006/relationships/hyperlink" Target="https://www.annualreviews.org/doi/suppl/10.1146/annurev-publhealth-040218-043657" TargetMode="External"/><Relationship Id="rId17" Type="http://schemas.openxmlformats.org/officeDocument/2006/relationships/hyperlink" Target="https://doi.org/10.1080/23748834.2020.1783479" TargetMode="External"/><Relationship Id="rId25" Type="http://schemas.openxmlformats.org/officeDocument/2006/relationships/hyperlink" Target="https://forms.gle/rZ9k4TNruSVnpKiv9" TargetMode="External"/><Relationship Id="rId33" Type="http://schemas.openxmlformats.org/officeDocument/2006/relationships/hyperlink" Target="https://doi.org/10.1249/mss.0000000000002341" TargetMode="External"/><Relationship Id="rId38" Type="http://schemas.openxmlformats.org/officeDocument/2006/relationships/hyperlink" Target="https://bmjopensem.bmj.com/content/6/1/e000941" TargetMode="External"/><Relationship Id="rId46" Type="http://schemas.openxmlformats.org/officeDocument/2006/relationships/hyperlink" Target="https://paresearchcenter.org/electronic-devices-as-correlates-of-sedentary-behavior-and-screen-time-among-diverse-low-income-adolescents-during-the-school-year-and-summer-time/" TargetMode="External"/><Relationship Id="rId59" Type="http://schemas.openxmlformats.org/officeDocument/2006/relationships/hyperlink" Target="https://www.playcore.com/news/a-call-to-action-physical-activity-and-covid-19" TargetMode="External"/><Relationship Id="rId67" Type="http://schemas.openxmlformats.org/officeDocument/2006/relationships/hyperlink" Target="https://www.exerciseismedicine.org/support_page.php/stories/?b=912" TargetMode="External"/><Relationship Id="rId20" Type="http://schemas.openxmlformats.org/officeDocument/2006/relationships/hyperlink" Target="https://www.tandfonline.com/doi/suppl/10.1080/23748834.2020.1783479/suppl_file/rcah_a_1783479_sm0702.pdf" TargetMode="External"/><Relationship Id="rId41" Type="http://schemas.openxmlformats.org/officeDocument/2006/relationships/hyperlink" Target="http://www.ncbi.nlm.nih.gov/pmc/articles/pmc7587300/" TargetMode="External"/><Relationship Id="rId54" Type="http://schemas.openxmlformats.org/officeDocument/2006/relationships/hyperlink" Target="https://www.exerciseismedicine.org/support_page.php/stories/?b=896" TargetMode="External"/><Relationship Id="rId62" Type="http://schemas.openxmlformats.org/officeDocument/2006/relationships/hyperlink" Target="https://www.thenewsminute.com/article/covid-19-and-india-s-chronic-disease-burden-how-exercise-can-be-beneficial-122684" TargetMode="External"/><Relationship Id="rId70" Type="http://schemas.openxmlformats.org/officeDocument/2006/relationships/hyperlink" Target="https://www.acsm.org/home/featured-blogs---homepage/acsm-blog/2020/08/17/enhancing-indoor-air-quality-promote-physical-activity-among-vulnerable-populations-COVID19" TargetMode="External"/><Relationship Id="rId75" Type="http://schemas.openxmlformats.org/officeDocument/2006/relationships/hyperlink" Target="https://youtu.be/F4mcbi9tD-M" TargetMode="External"/><Relationship Id="rId83" Type="http://schemas.openxmlformats.org/officeDocument/2006/relationships/hyperlink" Target="https://www.youtube.com/watch?v=hKrGJTGu_8Y&amp;feature=youtu.be"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healthplace.2020.102366" TargetMode="External"/><Relationship Id="rId23" Type="http://schemas.openxmlformats.org/officeDocument/2006/relationships/hyperlink" Target="https://doi.org/10.1016/j.jshs.2020.05.005" TargetMode="External"/><Relationship Id="rId28" Type="http://schemas.openxmlformats.org/officeDocument/2006/relationships/hyperlink" Target="https://www.scientificamerican.com/article/population-density-does-not-doom-cities-to-pandemic-dangers/" TargetMode="External"/><Relationship Id="rId36" Type="http://schemas.openxmlformats.org/officeDocument/2006/relationships/comments" Target="comments.xml"/><Relationship Id="rId49" Type="http://schemas.openxmlformats.org/officeDocument/2006/relationships/hyperlink" Target="https://ajph.aphapublications.org/doi/full/10.2105/AJPH.2019.305443" TargetMode="External"/><Relationship Id="rId57" Type="http://schemas.openxmlformats.org/officeDocument/2006/relationships/hyperlink" Target="http://portalagita.org.br/pt/portal-agita/noticias/item/physical-activity-can-be-helpful-in-the-coronavirus-pandemic.html" TargetMode="External"/><Relationship Id="rId10" Type="http://schemas.openxmlformats.org/officeDocument/2006/relationships/hyperlink" Target="http://dx.doi.org/10.1136/bmjopen-2019-036607" TargetMode="External"/><Relationship Id="rId31" Type="http://schemas.openxmlformats.org/officeDocument/2006/relationships/hyperlink" Target="https://rafapana.org/la-actividad-fisica-puede-ser-util-en-la-pandemia-de-coronavirus/" TargetMode="External"/><Relationship Id="rId44" Type="http://schemas.openxmlformats.org/officeDocument/2006/relationships/hyperlink" Target="http://profpubs.com/index.php/jheal/article/view/7/16" TargetMode="External"/><Relationship Id="rId52" Type="http://schemas.openxmlformats.org/officeDocument/2006/relationships/hyperlink" Target="https://healthmetrics.heart.org/community-supports-for-physical-activity-why-and-how-to-keep-track-of-them/" TargetMode="External"/><Relationship Id="rId60" Type="http://schemas.openxmlformats.org/officeDocument/2006/relationships/hyperlink" Target="https://americawalks.org/physical-activity-can-be-helpful-in-the-coronavirus-pandemic/" TargetMode="External"/><Relationship Id="rId65" Type="http://schemas.openxmlformats.org/officeDocument/2006/relationships/hyperlink" Target="https://www.acsm.org/home/featured-blogs---homepage/acsm-blog/2020/06/03/promoting-physical-activity-reduce-disparities-during-covid-19" TargetMode="External"/><Relationship Id="rId73" Type="http://schemas.openxmlformats.org/officeDocument/2006/relationships/hyperlink" Target="http://profpubs.com/index.php/jheal/article/view/12/2" TargetMode="External"/><Relationship Id="rId78" Type="http://schemas.openxmlformats.org/officeDocument/2006/relationships/hyperlink" Target="https://youtu.be/YwJi6XnmKjY" TargetMode="External"/><Relationship Id="rId81" Type="http://schemas.openxmlformats.org/officeDocument/2006/relationships/hyperlink" Target="https://www.dialogue4health.org/web-forums/detail/active-play-for-all-children"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3898</Words>
  <Characters>22224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jsallis</dc:creator>
  <cp:lastModifiedBy>Sallis, Jim</cp:lastModifiedBy>
  <cp:revision>7</cp:revision>
  <dcterms:created xsi:type="dcterms:W3CDTF">2020-10-06T23:19:00Z</dcterms:created>
  <dcterms:modified xsi:type="dcterms:W3CDTF">2021-08-04T23:04:00Z</dcterms:modified>
</cp:coreProperties>
</file>